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24D7D951" w:rsidR="007575CB" w:rsidRPr="008C2CA0" w:rsidRDefault="410E8F68" w:rsidP="0AD018A1">
            <w:r w:rsidRPr="008C2CA0">
              <w:t>Date</w:t>
            </w:r>
            <w:r w:rsidRPr="00A63077">
              <w:t xml:space="preserve">: </w:t>
            </w:r>
            <w:r w:rsidR="00A63077" w:rsidRPr="00A63077">
              <w:rPr>
                <w:lang w:val="sv-SE"/>
              </w:rPr>
              <w:t>0</w:t>
            </w:r>
            <w:r w:rsidR="003D699C">
              <w:rPr>
                <w:lang w:val="sv-SE"/>
              </w:rPr>
              <w:t>1</w:t>
            </w:r>
            <w:r w:rsidR="009F3854" w:rsidRPr="00A63077">
              <w:t>-1</w:t>
            </w:r>
            <w:r w:rsidR="00A63077" w:rsidRPr="00A63077">
              <w:rPr>
                <w:lang w:val="sv-SE"/>
              </w:rPr>
              <w:t>2</w:t>
            </w:r>
            <w:r w:rsidR="009F3854" w:rsidRPr="00A63077">
              <w:t>-202</w:t>
            </w:r>
            <w:r w:rsidR="00DE4A78">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12D90249" w:rsidR="004B03AA" w:rsidRPr="008C2CA0" w:rsidRDefault="7F54BE9E" w:rsidP="004B03AA">
      <w:pPr>
        <w:rPr>
          <w:i/>
          <w:sz w:val="36"/>
          <w:szCs w:val="36"/>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 xml:space="preserve">of </w:t>
      </w:r>
      <w:r w:rsidR="000A6B50" w:rsidRPr="00232924">
        <w:rPr>
          <w:i/>
          <w:sz w:val="36"/>
          <w:szCs w:val="36"/>
        </w:rPr>
        <w:t>the Consultant</w:t>
      </w:r>
      <w:r w:rsidR="00562FD8" w:rsidRPr="00232924">
        <w:rPr>
          <w:i/>
          <w:sz w:val="36"/>
          <w:szCs w:val="36"/>
        </w:rPr>
        <w:t xml:space="preserve"> (Consulting team) </w:t>
      </w:r>
      <w:r w:rsidR="004B03AA" w:rsidRPr="00232924">
        <w:rPr>
          <w:i/>
          <w:sz w:val="36"/>
          <w:szCs w:val="36"/>
        </w:rPr>
        <w:t>to support the preparation of Transitional Plans in</w:t>
      </w:r>
      <w:r w:rsidR="008D68E9">
        <w:rPr>
          <w:i/>
          <w:sz w:val="36"/>
          <w:szCs w:val="36"/>
        </w:rPr>
        <w:t xml:space="preserve"> three</w:t>
      </w:r>
      <w:r w:rsidR="004B03AA" w:rsidRPr="00232924">
        <w:rPr>
          <w:i/>
          <w:sz w:val="36"/>
          <w:szCs w:val="36"/>
        </w:rPr>
        <w:t xml:space="preserve"> local self-government units in BiH – </w:t>
      </w:r>
      <w:r w:rsidR="00866924" w:rsidRPr="00232924">
        <w:rPr>
          <w:i/>
          <w:sz w:val="36"/>
          <w:szCs w:val="36"/>
        </w:rPr>
        <w:t xml:space="preserve">– </w:t>
      </w:r>
      <w:r w:rsidR="00866924" w:rsidRPr="005B00DB">
        <w:rPr>
          <w:i/>
          <w:sz w:val="36"/>
          <w:szCs w:val="36"/>
        </w:rPr>
        <w:t>Municipality of Gacko, the Municipality of Kakanj and the City of Gradiška</w:t>
      </w:r>
      <w:r w:rsidR="00866924" w:rsidRPr="00232924">
        <w:rPr>
          <w:i/>
          <w:sz w:val="36"/>
          <w:szCs w:val="36"/>
        </w:rPr>
        <w:t xml:space="preserve"> </w:t>
      </w:r>
      <w:r w:rsidR="004B03AA" w:rsidRPr="00232924">
        <w:rPr>
          <w:i/>
          <w:sz w:val="36"/>
          <w:szCs w:val="36"/>
        </w:rPr>
        <w:t>within the area of</w:t>
      </w:r>
      <w:r w:rsidR="001649F4" w:rsidRPr="00232924">
        <w:rPr>
          <w:i/>
          <w:sz w:val="36"/>
          <w:szCs w:val="36"/>
        </w:rPr>
        <w:t xml:space="preserve"> </w:t>
      </w:r>
      <w:r w:rsidR="005322E1">
        <w:rPr>
          <w:i/>
          <w:sz w:val="36"/>
          <w:szCs w:val="36"/>
        </w:rPr>
        <w:t>c</w:t>
      </w:r>
      <w:r w:rsidR="00232924">
        <w:rPr>
          <w:i/>
          <w:sz w:val="36"/>
          <w:szCs w:val="36"/>
        </w:rPr>
        <w:t>ircular</w:t>
      </w:r>
      <w:r w:rsidR="00232924" w:rsidRPr="00232924">
        <w:rPr>
          <w:i/>
          <w:sz w:val="36"/>
          <w:szCs w:val="36"/>
        </w:rPr>
        <w:t xml:space="preserve"> </w:t>
      </w:r>
      <w:r w:rsidR="005322E1">
        <w:rPr>
          <w:i/>
          <w:sz w:val="36"/>
          <w:szCs w:val="36"/>
        </w:rPr>
        <w:t>e</w:t>
      </w:r>
      <w:r w:rsidR="00232924" w:rsidRPr="00232924">
        <w:rPr>
          <w:i/>
          <w:sz w:val="36"/>
          <w:szCs w:val="36"/>
        </w:rPr>
        <w:t>conomy</w:t>
      </w:r>
      <w:r w:rsidR="004B03AA" w:rsidRPr="00232924">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58275DF8" w14:textId="34B8B684" w:rsidR="00CA7BE7" w:rsidRDefault="00994B40">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r w:rsidRPr="002B7AF9">
            <w:rPr>
              <w:rFonts w:ascii="Times New Roman" w:hAnsi="Times New Roman" w:cs="Times New Roman"/>
              <w:b w:val="0"/>
              <w:bCs w:val="0"/>
            </w:rPr>
            <w:fldChar w:fldCharType="begin"/>
          </w:r>
          <w:r w:rsidRPr="002B7AF9">
            <w:rPr>
              <w:rFonts w:ascii="Times New Roman" w:hAnsi="Times New Roman" w:cs="Times New Roman"/>
            </w:rPr>
            <w:instrText xml:space="preserve"> TOC \o "1-3" \h \z \u </w:instrText>
          </w:r>
          <w:r w:rsidRPr="002B7AF9">
            <w:rPr>
              <w:rFonts w:ascii="Times New Roman" w:hAnsi="Times New Roman" w:cs="Times New Roman"/>
              <w:b w:val="0"/>
              <w:bCs w:val="0"/>
            </w:rPr>
            <w:fldChar w:fldCharType="separate"/>
          </w:r>
          <w:hyperlink w:anchor="_Toc214967035" w:history="1">
            <w:r w:rsidR="00CA7BE7" w:rsidRPr="007D3D93">
              <w:rPr>
                <w:rStyle w:val="Hyperlink"/>
                <w:smallCaps/>
                <w:noProof/>
                <w:spacing w:val="5"/>
              </w:rPr>
              <w:t>1.</w:t>
            </w:r>
            <w:r w:rsidR="00CA7BE7">
              <w:rPr>
                <w:rFonts w:eastAsiaTheme="minorEastAsia" w:cstheme="minorBidi"/>
                <w:b w:val="0"/>
                <w:bCs w:val="0"/>
                <w:caps w:val="0"/>
                <w:noProof/>
                <w:kern w:val="2"/>
                <w:sz w:val="24"/>
                <w:szCs w:val="24"/>
                <w:u w:val="none"/>
                <w:lang w:val="en-SE" w:eastAsia="en-SE"/>
                <w14:ligatures w14:val="standardContextual"/>
              </w:rPr>
              <w:tab/>
            </w:r>
            <w:r w:rsidR="00CA7BE7" w:rsidRPr="007D3D93">
              <w:rPr>
                <w:rStyle w:val="Hyperlink"/>
                <w:smallCaps/>
                <w:noProof/>
                <w:spacing w:val="5"/>
              </w:rPr>
              <w:t>The SEI’s Operations</w:t>
            </w:r>
            <w:r w:rsidR="00CA7BE7">
              <w:rPr>
                <w:noProof/>
                <w:webHidden/>
              </w:rPr>
              <w:tab/>
            </w:r>
            <w:r w:rsidR="00CA7BE7">
              <w:rPr>
                <w:noProof/>
                <w:webHidden/>
              </w:rPr>
              <w:fldChar w:fldCharType="begin"/>
            </w:r>
            <w:r w:rsidR="00CA7BE7">
              <w:rPr>
                <w:noProof/>
                <w:webHidden/>
              </w:rPr>
              <w:instrText xml:space="preserve"> PAGEREF _Toc214967035 \h </w:instrText>
            </w:r>
            <w:r w:rsidR="00CA7BE7">
              <w:rPr>
                <w:noProof/>
                <w:webHidden/>
              </w:rPr>
            </w:r>
            <w:r w:rsidR="00CA7BE7">
              <w:rPr>
                <w:noProof/>
                <w:webHidden/>
              </w:rPr>
              <w:fldChar w:fldCharType="separate"/>
            </w:r>
            <w:r w:rsidR="00CA7BE7">
              <w:rPr>
                <w:noProof/>
                <w:webHidden/>
              </w:rPr>
              <w:t>3</w:t>
            </w:r>
            <w:r w:rsidR="00CA7BE7">
              <w:rPr>
                <w:noProof/>
                <w:webHidden/>
              </w:rPr>
              <w:fldChar w:fldCharType="end"/>
            </w:r>
          </w:hyperlink>
        </w:p>
        <w:p w14:paraId="794CDF83" w14:textId="59A173D1" w:rsidR="00CA7BE7" w:rsidRDefault="00CA7BE7">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36" w:history="1">
            <w:r w:rsidRPr="007D3D93">
              <w:rPr>
                <w:rStyle w:val="Hyperlink"/>
                <w:smallCaps/>
                <w:noProof/>
                <w:spacing w:val="5"/>
              </w:rPr>
              <w:t>2.</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A short background of the assignment</w:t>
            </w:r>
            <w:r>
              <w:rPr>
                <w:noProof/>
                <w:webHidden/>
              </w:rPr>
              <w:tab/>
            </w:r>
            <w:r>
              <w:rPr>
                <w:noProof/>
                <w:webHidden/>
              </w:rPr>
              <w:fldChar w:fldCharType="begin"/>
            </w:r>
            <w:r>
              <w:rPr>
                <w:noProof/>
                <w:webHidden/>
              </w:rPr>
              <w:instrText xml:space="preserve"> PAGEREF _Toc214967036 \h </w:instrText>
            </w:r>
            <w:r>
              <w:rPr>
                <w:noProof/>
                <w:webHidden/>
              </w:rPr>
            </w:r>
            <w:r>
              <w:rPr>
                <w:noProof/>
                <w:webHidden/>
              </w:rPr>
              <w:fldChar w:fldCharType="separate"/>
            </w:r>
            <w:r>
              <w:rPr>
                <w:noProof/>
                <w:webHidden/>
              </w:rPr>
              <w:t>3</w:t>
            </w:r>
            <w:r>
              <w:rPr>
                <w:noProof/>
                <w:webHidden/>
              </w:rPr>
              <w:fldChar w:fldCharType="end"/>
            </w:r>
          </w:hyperlink>
        </w:p>
        <w:p w14:paraId="15279E6D" w14:textId="67D79426" w:rsidR="00CA7BE7" w:rsidRDefault="00CA7BE7">
          <w:pPr>
            <w:pStyle w:val="TOC1"/>
            <w:tabs>
              <w:tab w:val="left" w:pos="42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37" w:history="1">
            <w:r w:rsidRPr="007D3D93">
              <w:rPr>
                <w:rStyle w:val="Hyperlink"/>
                <w:smallCaps/>
                <w:noProof/>
              </w:rPr>
              <w:t>3.</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Instructions for direct awards</w:t>
            </w:r>
            <w:r>
              <w:rPr>
                <w:noProof/>
                <w:webHidden/>
              </w:rPr>
              <w:tab/>
            </w:r>
            <w:r>
              <w:rPr>
                <w:noProof/>
                <w:webHidden/>
              </w:rPr>
              <w:fldChar w:fldCharType="begin"/>
            </w:r>
            <w:r>
              <w:rPr>
                <w:noProof/>
                <w:webHidden/>
              </w:rPr>
              <w:instrText xml:space="preserve"> PAGEREF _Toc214967037 \h </w:instrText>
            </w:r>
            <w:r>
              <w:rPr>
                <w:noProof/>
                <w:webHidden/>
              </w:rPr>
            </w:r>
            <w:r>
              <w:rPr>
                <w:noProof/>
                <w:webHidden/>
              </w:rPr>
              <w:fldChar w:fldCharType="separate"/>
            </w:r>
            <w:r>
              <w:rPr>
                <w:noProof/>
                <w:webHidden/>
              </w:rPr>
              <w:t>3</w:t>
            </w:r>
            <w:r>
              <w:rPr>
                <w:noProof/>
                <w:webHidden/>
              </w:rPr>
              <w:fldChar w:fldCharType="end"/>
            </w:r>
          </w:hyperlink>
        </w:p>
        <w:p w14:paraId="2BF57C90" w14:textId="505B63F9"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38" w:history="1">
            <w:r w:rsidRPr="007D3D93">
              <w:rPr>
                <w:rStyle w:val="Hyperlink"/>
              </w:rPr>
              <w:t>3.1</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The SEI’s contact for questions</w:t>
            </w:r>
            <w:r>
              <w:rPr>
                <w:webHidden/>
              </w:rPr>
              <w:tab/>
            </w:r>
            <w:r>
              <w:rPr>
                <w:webHidden/>
              </w:rPr>
              <w:fldChar w:fldCharType="begin"/>
            </w:r>
            <w:r>
              <w:rPr>
                <w:webHidden/>
              </w:rPr>
              <w:instrText xml:space="preserve"> PAGEREF _Toc214967038 \h </w:instrText>
            </w:r>
            <w:r>
              <w:rPr>
                <w:webHidden/>
              </w:rPr>
            </w:r>
            <w:r>
              <w:rPr>
                <w:webHidden/>
              </w:rPr>
              <w:fldChar w:fldCharType="separate"/>
            </w:r>
            <w:r>
              <w:rPr>
                <w:webHidden/>
              </w:rPr>
              <w:t>3</w:t>
            </w:r>
            <w:r>
              <w:rPr>
                <w:webHidden/>
              </w:rPr>
              <w:fldChar w:fldCharType="end"/>
            </w:r>
          </w:hyperlink>
        </w:p>
        <w:p w14:paraId="03B8664D" w14:textId="5A963B97"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39" w:history="1">
            <w:r w:rsidRPr="007D3D93">
              <w:rPr>
                <w:rStyle w:val="Hyperlink"/>
              </w:rPr>
              <w:t>3.2</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Submitting a tender</w:t>
            </w:r>
            <w:r>
              <w:rPr>
                <w:webHidden/>
              </w:rPr>
              <w:tab/>
            </w:r>
            <w:r>
              <w:rPr>
                <w:webHidden/>
              </w:rPr>
              <w:fldChar w:fldCharType="begin"/>
            </w:r>
            <w:r>
              <w:rPr>
                <w:webHidden/>
              </w:rPr>
              <w:instrText xml:space="preserve"> PAGEREF _Toc214967039 \h </w:instrText>
            </w:r>
            <w:r>
              <w:rPr>
                <w:webHidden/>
              </w:rPr>
            </w:r>
            <w:r>
              <w:rPr>
                <w:webHidden/>
              </w:rPr>
              <w:fldChar w:fldCharType="separate"/>
            </w:r>
            <w:r>
              <w:rPr>
                <w:webHidden/>
              </w:rPr>
              <w:t>4</w:t>
            </w:r>
            <w:r>
              <w:rPr>
                <w:webHidden/>
              </w:rPr>
              <w:fldChar w:fldCharType="end"/>
            </w:r>
          </w:hyperlink>
        </w:p>
        <w:p w14:paraId="54393E1C" w14:textId="4DD1B37C"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0" w:history="1">
            <w:r w:rsidRPr="007D3D93">
              <w:rPr>
                <w:rStyle w:val="Hyperlink"/>
              </w:rPr>
              <w:t>3.3</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Closing date</w:t>
            </w:r>
            <w:r>
              <w:rPr>
                <w:webHidden/>
              </w:rPr>
              <w:tab/>
            </w:r>
            <w:r>
              <w:rPr>
                <w:webHidden/>
              </w:rPr>
              <w:fldChar w:fldCharType="begin"/>
            </w:r>
            <w:r>
              <w:rPr>
                <w:webHidden/>
              </w:rPr>
              <w:instrText xml:space="preserve"> PAGEREF _Toc214967040 \h </w:instrText>
            </w:r>
            <w:r>
              <w:rPr>
                <w:webHidden/>
              </w:rPr>
            </w:r>
            <w:r>
              <w:rPr>
                <w:webHidden/>
              </w:rPr>
              <w:fldChar w:fldCharType="separate"/>
            </w:r>
            <w:r>
              <w:rPr>
                <w:webHidden/>
              </w:rPr>
              <w:t>4</w:t>
            </w:r>
            <w:r>
              <w:rPr>
                <w:webHidden/>
              </w:rPr>
              <w:fldChar w:fldCharType="end"/>
            </w:r>
          </w:hyperlink>
        </w:p>
        <w:p w14:paraId="3310A378" w14:textId="191EC71A"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1" w:history="1">
            <w:r w:rsidRPr="007D3D93">
              <w:rPr>
                <w:rStyle w:val="Hyperlink"/>
              </w:rPr>
              <w:t>3.4</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Award decision</w:t>
            </w:r>
            <w:r>
              <w:rPr>
                <w:webHidden/>
              </w:rPr>
              <w:tab/>
            </w:r>
            <w:r>
              <w:rPr>
                <w:webHidden/>
              </w:rPr>
              <w:fldChar w:fldCharType="begin"/>
            </w:r>
            <w:r>
              <w:rPr>
                <w:webHidden/>
              </w:rPr>
              <w:instrText xml:space="preserve"> PAGEREF _Toc214967041 \h </w:instrText>
            </w:r>
            <w:r>
              <w:rPr>
                <w:webHidden/>
              </w:rPr>
            </w:r>
            <w:r>
              <w:rPr>
                <w:webHidden/>
              </w:rPr>
              <w:fldChar w:fldCharType="separate"/>
            </w:r>
            <w:r>
              <w:rPr>
                <w:webHidden/>
              </w:rPr>
              <w:t>4</w:t>
            </w:r>
            <w:r>
              <w:rPr>
                <w:webHidden/>
              </w:rPr>
              <w:fldChar w:fldCharType="end"/>
            </w:r>
          </w:hyperlink>
        </w:p>
        <w:p w14:paraId="205C10A2" w14:textId="55B3C5AD" w:rsidR="00CA7BE7" w:rsidRDefault="00CA7BE7">
          <w:pPr>
            <w:pStyle w:val="TOC1"/>
            <w:tabs>
              <w:tab w:val="left" w:pos="358"/>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42" w:history="1">
            <w:r w:rsidRPr="007D3D93">
              <w:rPr>
                <w:rStyle w:val="Hyperlink"/>
                <w:smallCaps/>
                <w:noProof/>
              </w:rPr>
              <w:t>4</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Description of the assignment</w:t>
            </w:r>
            <w:r>
              <w:rPr>
                <w:noProof/>
                <w:webHidden/>
              </w:rPr>
              <w:tab/>
            </w:r>
            <w:r>
              <w:rPr>
                <w:noProof/>
                <w:webHidden/>
              </w:rPr>
              <w:fldChar w:fldCharType="begin"/>
            </w:r>
            <w:r>
              <w:rPr>
                <w:noProof/>
                <w:webHidden/>
              </w:rPr>
              <w:instrText xml:space="preserve"> PAGEREF _Toc214967042 \h </w:instrText>
            </w:r>
            <w:r>
              <w:rPr>
                <w:noProof/>
                <w:webHidden/>
              </w:rPr>
            </w:r>
            <w:r>
              <w:rPr>
                <w:noProof/>
                <w:webHidden/>
              </w:rPr>
              <w:fldChar w:fldCharType="separate"/>
            </w:r>
            <w:r>
              <w:rPr>
                <w:noProof/>
                <w:webHidden/>
              </w:rPr>
              <w:t>4</w:t>
            </w:r>
            <w:r>
              <w:rPr>
                <w:noProof/>
                <w:webHidden/>
              </w:rPr>
              <w:fldChar w:fldCharType="end"/>
            </w:r>
          </w:hyperlink>
        </w:p>
        <w:p w14:paraId="06F6C8C2" w14:textId="3AD842D6"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3" w:history="1">
            <w:r w:rsidRPr="007D3D93">
              <w:rPr>
                <w:rStyle w:val="Hyperlink"/>
                <w:spacing w:val="5"/>
              </w:rPr>
              <w:t>4.1</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General/Extent</w:t>
            </w:r>
            <w:r>
              <w:rPr>
                <w:webHidden/>
              </w:rPr>
              <w:tab/>
            </w:r>
            <w:r>
              <w:rPr>
                <w:webHidden/>
              </w:rPr>
              <w:fldChar w:fldCharType="begin"/>
            </w:r>
            <w:r>
              <w:rPr>
                <w:webHidden/>
              </w:rPr>
              <w:instrText xml:space="preserve"> PAGEREF _Toc214967043 \h </w:instrText>
            </w:r>
            <w:r>
              <w:rPr>
                <w:webHidden/>
              </w:rPr>
            </w:r>
            <w:r>
              <w:rPr>
                <w:webHidden/>
              </w:rPr>
              <w:fldChar w:fldCharType="separate"/>
            </w:r>
            <w:r>
              <w:rPr>
                <w:webHidden/>
              </w:rPr>
              <w:t>4</w:t>
            </w:r>
            <w:r>
              <w:rPr>
                <w:webHidden/>
              </w:rPr>
              <w:fldChar w:fldCharType="end"/>
            </w:r>
          </w:hyperlink>
        </w:p>
        <w:p w14:paraId="44806CE7" w14:textId="418B8367"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4" w:history="1">
            <w:r w:rsidRPr="007D3D93">
              <w:rPr>
                <w:rStyle w:val="Hyperlink"/>
                <w:spacing w:val="5"/>
              </w:rPr>
              <w:t>4.2</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Objective and purpose</w:t>
            </w:r>
            <w:r>
              <w:rPr>
                <w:webHidden/>
              </w:rPr>
              <w:tab/>
            </w:r>
            <w:r>
              <w:rPr>
                <w:webHidden/>
              </w:rPr>
              <w:fldChar w:fldCharType="begin"/>
            </w:r>
            <w:r>
              <w:rPr>
                <w:webHidden/>
              </w:rPr>
              <w:instrText xml:space="preserve"> PAGEREF _Toc214967044 \h </w:instrText>
            </w:r>
            <w:r>
              <w:rPr>
                <w:webHidden/>
              </w:rPr>
            </w:r>
            <w:r>
              <w:rPr>
                <w:webHidden/>
              </w:rPr>
              <w:fldChar w:fldCharType="separate"/>
            </w:r>
            <w:r>
              <w:rPr>
                <w:webHidden/>
              </w:rPr>
              <w:t>5</w:t>
            </w:r>
            <w:r>
              <w:rPr>
                <w:webHidden/>
              </w:rPr>
              <w:fldChar w:fldCharType="end"/>
            </w:r>
          </w:hyperlink>
        </w:p>
        <w:p w14:paraId="0DDEBD20" w14:textId="59BC1DED"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5" w:history="1">
            <w:r w:rsidRPr="007D3D93">
              <w:rPr>
                <w:rStyle w:val="Hyperlink"/>
              </w:rPr>
              <w:t>4.3</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Time schedule/Delivery schedule for the assignment</w:t>
            </w:r>
            <w:r>
              <w:rPr>
                <w:webHidden/>
              </w:rPr>
              <w:tab/>
            </w:r>
            <w:r>
              <w:rPr>
                <w:webHidden/>
              </w:rPr>
              <w:fldChar w:fldCharType="begin"/>
            </w:r>
            <w:r>
              <w:rPr>
                <w:webHidden/>
              </w:rPr>
              <w:instrText xml:space="preserve"> PAGEREF _Toc214967045 \h </w:instrText>
            </w:r>
            <w:r>
              <w:rPr>
                <w:webHidden/>
              </w:rPr>
            </w:r>
            <w:r>
              <w:rPr>
                <w:webHidden/>
              </w:rPr>
              <w:fldChar w:fldCharType="separate"/>
            </w:r>
            <w:r>
              <w:rPr>
                <w:webHidden/>
              </w:rPr>
              <w:t>5</w:t>
            </w:r>
            <w:r>
              <w:rPr>
                <w:webHidden/>
              </w:rPr>
              <w:fldChar w:fldCharType="end"/>
            </w:r>
          </w:hyperlink>
        </w:p>
        <w:p w14:paraId="350A3AFC" w14:textId="21E31FEA"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6" w:history="1">
            <w:r w:rsidRPr="007D3D93">
              <w:rPr>
                <w:rStyle w:val="Hyperlink"/>
                <w:spacing w:val="5"/>
                <w:lang w:val="en-GB"/>
              </w:rPr>
              <w:t>4.4</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Requirements for the assignment</w:t>
            </w:r>
            <w:r>
              <w:rPr>
                <w:webHidden/>
              </w:rPr>
              <w:tab/>
            </w:r>
            <w:r>
              <w:rPr>
                <w:webHidden/>
              </w:rPr>
              <w:fldChar w:fldCharType="begin"/>
            </w:r>
            <w:r>
              <w:rPr>
                <w:webHidden/>
              </w:rPr>
              <w:instrText xml:space="preserve"> PAGEREF _Toc214967046 \h </w:instrText>
            </w:r>
            <w:r>
              <w:rPr>
                <w:webHidden/>
              </w:rPr>
            </w:r>
            <w:r>
              <w:rPr>
                <w:webHidden/>
              </w:rPr>
              <w:fldChar w:fldCharType="separate"/>
            </w:r>
            <w:r>
              <w:rPr>
                <w:webHidden/>
              </w:rPr>
              <w:t>6</w:t>
            </w:r>
            <w:r>
              <w:rPr>
                <w:webHidden/>
              </w:rPr>
              <w:fldChar w:fldCharType="end"/>
            </w:r>
          </w:hyperlink>
        </w:p>
        <w:p w14:paraId="64859E86" w14:textId="7FB35017" w:rsidR="00CA7BE7" w:rsidRDefault="00CA7BE7">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7047" w:history="1">
            <w:r w:rsidRPr="007D3D93">
              <w:rPr>
                <w:rStyle w:val="Hyperlink"/>
                <w:b/>
                <w:noProof/>
              </w:rPr>
              <w:t>4.4.1 Technical specification</w:t>
            </w:r>
            <w:r>
              <w:rPr>
                <w:noProof/>
                <w:webHidden/>
              </w:rPr>
              <w:tab/>
            </w:r>
            <w:r>
              <w:rPr>
                <w:noProof/>
                <w:webHidden/>
              </w:rPr>
              <w:fldChar w:fldCharType="begin"/>
            </w:r>
            <w:r>
              <w:rPr>
                <w:noProof/>
                <w:webHidden/>
              </w:rPr>
              <w:instrText xml:space="preserve"> PAGEREF _Toc214967047 \h </w:instrText>
            </w:r>
            <w:r>
              <w:rPr>
                <w:noProof/>
                <w:webHidden/>
              </w:rPr>
            </w:r>
            <w:r>
              <w:rPr>
                <w:noProof/>
                <w:webHidden/>
              </w:rPr>
              <w:fldChar w:fldCharType="separate"/>
            </w:r>
            <w:r>
              <w:rPr>
                <w:noProof/>
                <w:webHidden/>
              </w:rPr>
              <w:t>6</w:t>
            </w:r>
            <w:r>
              <w:rPr>
                <w:noProof/>
                <w:webHidden/>
              </w:rPr>
              <w:fldChar w:fldCharType="end"/>
            </w:r>
          </w:hyperlink>
        </w:p>
        <w:p w14:paraId="751F77BB" w14:textId="3737B5D1" w:rsidR="00CA7BE7" w:rsidRDefault="00CA7BE7">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7048" w:history="1">
            <w:r w:rsidRPr="007D3D93">
              <w:rPr>
                <w:rStyle w:val="Hyperlink"/>
                <w:b/>
                <w:noProof/>
              </w:rPr>
              <w:t>4.4.2 Technical proposal</w:t>
            </w:r>
            <w:r>
              <w:rPr>
                <w:noProof/>
                <w:webHidden/>
              </w:rPr>
              <w:tab/>
            </w:r>
            <w:r>
              <w:rPr>
                <w:noProof/>
                <w:webHidden/>
              </w:rPr>
              <w:fldChar w:fldCharType="begin"/>
            </w:r>
            <w:r>
              <w:rPr>
                <w:noProof/>
                <w:webHidden/>
              </w:rPr>
              <w:instrText xml:space="preserve"> PAGEREF _Toc214967048 \h </w:instrText>
            </w:r>
            <w:r>
              <w:rPr>
                <w:noProof/>
                <w:webHidden/>
              </w:rPr>
            </w:r>
            <w:r>
              <w:rPr>
                <w:noProof/>
                <w:webHidden/>
              </w:rPr>
              <w:fldChar w:fldCharType="separate"/>
            </w:r>
            <w:r>
              <w:rPr>
                <w:noProof/>
                <w:webHidden/>
              </w:rPr>
              <w:t>6</w:t>
            </w:r>
            <w:r>
              <w:rPr>
                <w:noProof/>
                <w:webHidden/>
              </w:rPr>
              <w:fldChar w:fldCharType="end"/>
            </w:r>
          </w:hyperlink>
        </w:p>
        <w:p w14:paraId="53414734" w14:textId="0EA8505F" w:rsidR="00CA7BE7" w:rsidRDefault="00CA7BE7">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7049" w:history="1">
            <w:r w:rsidRPr="007D3D93">
              <w:rPr>
                <w:rStyle w:val="Hyperlink"/>
                <w:b/>
                <w:noProof/>
              </w:rPr>
              <w:t>4.4.3 Staff and skills requirements</w:t>
            </w:r>
            <w:r>
              <w:rPr>
                <w:noProof/>
                <w:webHidden/>
              </w:rPr>
              <w:tab/>
            </w:r>
            <w:r>
              <w:rPr>
                <w:noProof/>
                <w:webHidden/>
              </w:rPr>
              <w:fldChar w:fldCharType="begin"/>
            </w:r>
            <w:r>
              <w:rPr>
                <w:noProof/>
                <w:webHidden/>
              </w:rPr>
              <w:instrText xml:space="preserve"> PAGEREF _Toc214967049 \h </w:instrText>
            </w:r>
            <w:r>
              <w:rPr>
                <w:noProof/>
                <w:webHidden/>
              </w:rPr>
            </w:r>
            <w:r>
              <w:rPr>
                <w:noProof/>
                <w:webHidden/>
              </w:rPr>
              <w:fldChar w:fldCharType="separate"/>
            </w:r>
            <w:r>
              <w:rPr>
                <w:noProof/>
                <w:webHidden/>
              </w:rPr>
              <w:t>6</w:t>
            </w:r>
            <w:r>
              <w:rPr>
                <w:noProof/>
                <w:webHidden/>
              </w:rPr>
              <w:fldChar w:fldCharType="end"/>
            </w:r>
          </w:hyperlink>
        </w:p>
        <w:p w14:paraId="0A5582EA" w14:textId="680B65D2"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0" w:history="1">
            <w:r w:rsidRPr="007D3D93">
              <w:rPr>
                <w:rStyle w:val="Hyperlink"/>
                <w:spacing w:val="5"/>
              </w:rPr>
              <w:t>4.5</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Compensation</w:t>
            </w:r>
            <w:r>
              <w:rPr>
                <w:webHidden/>
              </w:rPr>
              <w:tab/>
            </w:r>
            <w:r>
              <w:rPr>
                <w:webHidden/>
              </w:rPr>
              <w:fldChar w:fldCharType="begin"/>
            </w:r>
            <w:r>
              <w:rPr>
                <w:webHidden/>
              </w:rPr>
              <w:instrText xml:space="preserve"> PAGEREF _Toc214967050 \h </w:instrText>
            </w:r>
            <w:r>
              <w:rPr>
                <w:webHidden/>
              </w:rPr>
            </w:r>
            <w:r>
              <w:rPr>
                <w:webHidden/>
              </w:rPr>
              <w:fldChar w:fldCharType="separate"/>
            </w:r>
            <w:r>
              <w:rPr>
                <w:webHidden/>
              </w:rPr>
              <w:t>7</w:t>
            </w:r>
            <w:r>
              <w:rPr>
                <w:webHidden/>
              </w:rPr>
              <w:fldChar w:fldCharType="end"/>
            </w:r>
          </w:hyperlink>
        </w:p>
        <w:p w14:paraId="0D8C0980" w14:textId="09A05831" w:rsidR="00CA7BE7" w:rsidRDefault="00CA7BE7">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51" w:history="1">
            <w:r w:rsidRPr="007D3D93">
              <w:rPr>
                <w:rStyle w:val="Hyperlink"/>
                <w:smallCaps/>
                <w:noProof/>
                <w:spacing w:val="5"/>
              </w:rPr>
              <w:t>5</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Award criteria</w:t>
            </w:r>
            <w:r>
              <w:rPr>
                <w:noProof/>
                <w:webHidden/>
              </w:rPr>
              <w:tab/>
            </w:r>
            <w:r>
              <w:rPr>
                <w:noProof/>
                <w:webHidden/>
              </w:rPr>
              <w:fldChar w:fldCharType="begin"/>
            </w:r>
            <w:r>
              <w:rPr>
                <w:noProof/>
                <w:webHidden/>
              </w:rPr>
              <w:instrText xml:space="preserve"> PAGEREF _Toc214967051 \h </w:instrText>
            </w:r>
            <w:r>
              <w:rPr>
                <w:noProof/>
                <w:webHidden/>
              </w:rPr>
            </w:r>
            <w:r>
              <w:rPr>
                <w:noProof/>
                <w:webHidden/>
              </w:rPr>
              <w:fldChar w:fldCharType="separate"/>
            </w:r>
            <w:r>
              <w:rPr>
                <w:noProof/>
                <w:webHidden/>
              </w:rPr>
              <w:t>7</w:t>
            </w:r>
            <w:r>
              <w:rPr>
                <w:noProof/>
                <w:webHidden/>
              </w:rPr>
              <w:fldChar w:fldCharType="end"/>
            </w:r>
          </w:hyperlink>
        </w:p>
        <w:p w14:paraId="505539B5" w14:textId="01911B79"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2" w:history="1">
            <w:r w:rsidRPr="007D3D93">
              <w:rPr>
                <w:rStyle w:val="Hyperlink"/>
                <w:spacing w:val="5"/>
              </w:rPr>
              <w:t>5.1</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Assessment of award criteria</w:t>
            </w:r>
            <w:r>
              <w:rPr>
                <w:webHidden/>
              </w:rPr>
              <w:tab/>
            </w:r>
            <w:r>
              <w:rPr>
                <w:webHidden/>
              </w:rPr>
              <w:fldChar w:fldCharType="begin"/>
            </w:r>
            <w:r>
              <w:rPr>
                <w:webHidden/>
              </w:rPr>
              <w:instrText xml:space="preserve"> PAGEREF _Toc214967052 \h </w:instrText>
            </w:r>
            <w:r>
              <w:rPr>
                <w:webHidden/>
              </w:rPr>
            </w:r>
            <w:r>
              <w:rPr>
                <w:webHidden/>
              </w:rPr>
              <w:fldChar w:fldCharType="separate"/>
            </w:r>
            <w:r>
              <w:rPr>
                <w:webHidden/>
              </w:rPr>
              <w:t>7</w:t>
            </w:r>
            <w:r>
              <w:rPr>
                <w:webHidden/>
              </w:rPr>
              <w:fldChar w:fldCharType="end"/>
            </w:r>
          </w:hyperlink>
        </w:p>
        <w:p w14:paraId="7093B628" w14:textId="06A16C79"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3" w:history="1">
            <w:r w:rsidRPr="007D3D93">
              <w:rPr>
                <w:rStyle w:val="Hyperlink"/>
                <w:spacing w:val="5"/>
              </w:rPr>
              <w:t>5.2</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1</w:t>
            </w:r>
            <w:r>
              <w:rPr>
                <w:webHidden/>
              </w:rPr>
              <w:tab/>
            </w:r>
            <w:r>
              <w:rPr>
                <w:webHidden/>
              </w:rPr>
              <w:fldChar w:fldCharType="begin"/>
            </w:r>
            <w:r>
              <w:rPr>
                <w:webHidden/>
              </w:rPr>
              <w:instrText xml:space="preserve"> PAGEREF _Toc214967053 \h </w:instrText>
            </w:r>
            <w:r>
              <w:rPr>
                <w:webHidden/>
              </w:rPr>
            </w:r>
            <w:r>
              <w:rPr>
                <w:webHidden/>
              </w:rPr>
              <w:fldChar w:fldCharType="separate"/>
            </w:r>
            <w:r>
              <w:rPr>
                <w:webHidden/>
              </w:rPr>
              <w:t>8</w:t>
            </w:r>
            <w:r>
              <w:rPr>
                <w:webHidden/>
              </w:rPr>
              <w:fldChar w:fldCharType="end"/>
            </w:r>
          </w:hyperlink>
        </w:p>
        <w:p w14:paraId="6DC021D4" w14:textId="7BFE9CCC"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4" w:history="1">
            <w:r w:rsidRPr="007D3D93">
              <w:rPr>
                <w:rStyle w:val="Hyperlink"/>
                <w:spacing w:val="5"/>
              </w:rPr>
              <w:t>5.3</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2</w:t>
            </w:r>
            <w:r>
              <w:rPr>
                <w:webHidden/>
              </w:rPr>
              <w:tab/>
            </w:r>
            <w:r>
              <w:rPr>
                <w:webHidden/>
              </w:rPr>
              <w:fldChar w:fldCharType="begin"/>
            </w:r>
            <w:r>
              <w:rPr>
                <w:webHidden/>
              </w:rPr>
              <w:instrText xml:space="preserve"> PAGEREF _Toc214967054 \h </w:instrText>
            </w:r>
            <w:r>
              <w:rPr>
                <w:webHidden/>
              </w:rPr>
            </w:r>
            <w:r>
              <w:rPr>
                <w:webHidden/>
              </w:rPr>
              <w:fldChar w:fldCharType="separate"/>
            </w:r>
            <w:r>
              <w:rPr>
                <w:webHidden/>
              </w:rPr>
              <w:t>8</w:t>
            </w:r>
            <w:r>
              <w:rPr>
                <w:webHidden/>
              </w:rPr>
              <w:fldChar w:fldCharType="end"/>
            </w:r>
          </w:hyperlink>
        </w:p>
        <w:p w14:paraId="7EDEA13F" w14:textId="2A2BCF1F"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5" w:history="1">
            <w:r w:rsidRPr="007D3D93">
              <w:rPr>
                <w:rStyle w:val="Hyperlink"/>
                <w:spacing w:val="5"/>
              </w:rPr>
              <w:t>5.4</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3</w:t>
            </w:r>
            <w:r>
              <w:rPr>
                <w:webHidden/>
              </w:rPr>
              <w:tab/>
            </w:r>
            <w:r>
              <w:rPr>
                <w:webHidden/>
              </w:rPr>
              <w:fldChar w:fldCharType="begin"/>
            </w:r>
            <w:r>
              <w:rPr>
                <w:webHidden/>
              </w:rPr>
              <w:instrText xml:space="preserve"> PAGEREF _Toc214967055 \h </w:instrText>
            </w:r>
            <w:r>
              <w:rPr>
                <w:webHidden/>
              </w:rPr>
            </w:r>
            <w:r>
              <w:rPr>
                <w:webHidden/>
              </w:rPr>
              <w:fldChar w:fldCharType="separate"/>
            </w:r>
            <w:r>
              <w:rPr>
                <w:webHidden/>
              </w:rPr>
              <w:t>9</w:t>
            </w:r>
            <w:r>
              <w:rPr>
                <w:webHidden/>
              </w:rPr>
              <w:fldChar w:fldCharType="end"/>
            </w:r>
          </w:hyperlink>
        </w:p>
        <w:p w14:paraId="3DDCE8FF" w14:textId="6B4E05D8"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6" w:history="1">
            <w:r w:rsidRPr="007D3D93">
              <w:rPr>
                <w:rStyle w:val="Hyperlink"/>
                <w:spacing w:val="5"/>
              </w:rPr>
              <w:t>5.5</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4</w:t>
            </w:r>
            <w:r>
              <w:rPr>
                <w:webHidden/>
              </w:rPr>
              <w:tab/>
            </w:r>
            <w:r>
              <w:rPr>
                <w:webHidden/>
              </w:rPr>
              <w:fldChar w:fldCharType="begin"/>
            </w:r>
            <w:r>
              <w:rPr>
                <w:webHidden/>
              </w:rPr>
              <w:instrText xml:space="preserve"> PAGEREF _Toc214967056 \h </w:instrText>
            </w:r>
            <w:r>
              <w:rPr>
                <w:webHidden/>
              </w:rPr>
            </w:r>
            <w:r>
              <w:rPr>
                <w:webHidden/>
              </w:rPr>
              <w:fldChar w:fldCharType="separate"/>
            </w:r>
            <w:r>
              <w:rPr>
                <w:webHidden/>
              </w:rPr>
              <w:t>9</w:t>
            </w:r>
            <w:r>
              <w:rPr>
                <w:webHidden/>
              </w:rPr>
              <w:fldChar w:fldCharType="end"/>
            </w:r>
          </w:hyperlink>
        </w:p>
        <w:p w14:paraId="5EE342E5" w14:textId="48A8CC57" w:rsidR="00CA7BE7" w:rsidRDefault="00CA7BE7">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57" w:history="1">
            <w:r w:rsidRPr="007D3D93">
              <w:rPr>
                <w:rStyle w:val="Hyperlink"/>
                <w:smallCaps/>
                <w:noProof/>
                <w:spacing w:val="5"/>
              </w:rPr>
              <w:t>6</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Evaluation model</w:t>
            </w:r>
            <w:r>
              <w:rPr>
                <w:noProof/>
                <w:webHidden/>
              </w:rPr>
              <w:tab/>
            </w:r>
            <w:r>
              <w:rPr>
                <w:noProof/>
                <w:webHidden/>
              </w:rPr>
              <w:fldChar w:fldCharType="begin"/>
            </w:r>
            <w:r>
              <w:rPr>
                <w:noProof/>
                <w:webHidden/>
              </w:rPr>
              <w:instrText xml:space="preserve"> PAGEREF _Toc214967057 \h </w:instrText>
            </w:r>
            <w:r>
              <w:rPr>
                <w:noProof/>
                <w:webHidden/>
              </w:rPr>
            </w:r>
            <w:r>
              <w:rPr>
                <w:noProof/>
                <w:webHidden/>
              </w:rPr>
              <w:fldChar w:fldCharType="separate"/>
            </w:r>
            <w:r>
              <w:rPr>
                <w:noProof/>
                <w:webHidden/>
              </w:rPr>
              <w:t>9</w:t>
            </w:r>
            <w:r>
              <w:rPr>
                <w:noProof/>
                <w:webHidden/>
              </w:rPr>
              <w:fldChar w:fldCharType="end"/>
            </w:r>
          </w:hyperlink>
        </w:p>
        <w:p w14:paraId="4F8A373D" w14:textId="2875BFF2" w:rsidR="00CA7BE7" w:rsidRDefault="00CA7BE7">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58" w:history="1">
            <w:r w:rsidRPr="007D3D93">
              <w:rPr>
                <w:rStyle w:val="Hyperlink"/>
                <w:smallCaps/>
                <w:noProof/>
                <w:spacing w:val="5"/>
              </w:rPr>
              <w:t>7</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Annexes</w:t>
            </w:r>
            <w:r>
              <w:rPr>
                <w:noProof/>
                <w:webHidden/>
              </w:rPr>
              <w:tab/>
            </w:r>
            <w:r>
              <w:rPr>
                <w:noProof/>
                <w:webHidden/>
              </w:rPr>
              <w:fldChar w:fldCharType="begin"/>
            </w:r>
            <w:r>
              <w:rPr>
                <w:noProof/>
                <w:webHidden/>
              </w:rPr>
              <w:instrText xml:space="preserve"> PAGEREF _Toc214967058 \h </w:instrText>
            </w:r>
            <w:r>
              <w:rPr>
                <w:noProof/>
                <w:webHidden/>
              </w:rPr>
            </w:r>
            <w:r>
              <w:rPr>
                <w:noProof/>
                <w:webHidden/>
              </w:rPr>
              <w:fldChar w:fldCharType="separate"/>
            </w:r>
            <w:r>
              <w:rPr>
                <w:noProof/>
                <w:webHidden/>
              </w:rPr>
              <w:t>10</w:t>
            </w:r>
            <w:r>
              <w:rPr>
                <w:noProof/>
                <w:webHidden/>
              </w:rPr>
              <w:fldChar w:fldCharType="end"/>
            </w:r>
          </w:hyperlink>
        </w:p>
        <w:p w14:paraId="1CBAA371" w14:textId="0475F628" w:rsidR="00994B40" w:rsidRDefault="00994B40">
          <w:r w:rsidRPr="002B7AF9">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967035"/>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2F34C10D" w14:textId="77777777" w:rsidR="005C7D24" w:rsidRDefault="005C7D24" w:rsidP="00150E92">
      <w:pPr>
        <w:pStyle w:val="NormalWeb"/>
        <w:jc w:val="both"/>
      </w:pPr>
      <w:bookmarkStart w:id="2" w:name="_Hlk508316123"/>
      <w:r w:rsidRPr="005C7D24">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65D68C58" w14:textId="77777777" w:rsidR="004E009F" w:rsidRDefault="004E009F" w:rsidP="004E009F">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72D303ED" w14:textId="77777777" w:rsidR="004E009F" w:rsidRDefault="004E009F" w:rsidP="004E009F">
      <w:pPr>
        <w:jc w:val="both"/>
      </w:pPr>
    </w:p>
    <w:p w14:paraId="244A93E2" w14:textId="77777777" w:rsidR="004E009F" w:rsidRDefault="004E009F" w:rsidP="004E009F">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5C181772" w14:textId="77777777" w:rsidR="004E009F" w:rsidRDefault="004E009F" w:rsidP="004E009F">
      <w:pPr>
        <w:jc w:val="both"/>
      </w:pPr>
    </w:p>
    <w:p w14:paraId="4F1DAF64" w14:textId="49573849" w:rsidR="00B938B9" w:rsidRPr="008C2CA0" w:rsidRDefault="004E009F" w:rsidP="004E009F">
      <w:pPr>
        <w:pStyle w:val="NormalWeb"/>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 xml:space="preserve">. </w:t>
      </w:r>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214967036"/>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5E44ADED" w14:textId="77777777" w:rsidR="00BD662A" w:rsidRPr="002D3993" w:rsidRDefault="00BD662A" w:rsidP="00BD662A">
      <w:pPr>
        <w:jc w:val="both"/>
      </w:pPr>
      <w:r w:rsidRPr="02B61C79">
        <w:t>SEI is implementing the “Sustainable Transition of Bosnia and Herzegovina (BiH SuTra)”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SuTra project has partnered with three additional </w:t>
      </w:r>
      <w:r w:rsidRPr="002D3993">
        <w:t>local self-government units of the coal region(s)</w:t>
      </w:r>
      <w:r>
        <w:t xml:space="preserve"> during 2025, respectively in the </w:t>
      </w:r>
      <w:r w:rsidRPr="00CF60CD">
        <w:t>Municipality of Gacko, the Municipality of Kakanj and the City of Gradiška</w:t>
      </w:r>
      <w:r>
        <w:t xml:space="preserve">. </w:t>
      </w:r>
    </w:p>
    <w:p w14:paraId="146CF850" w14:textId="77777777" w:rsidR="00AB7070" w:rsidRDefault="00AB7070" w:rsidP="008B0CD5">
      <w:pPr>
        <w:jc w:val="both"/>
      </w:pPr>
    </w:p>
    <w:p w14:paraId="5A8884AE" w14:textId="77777777" w:rsidR="000A05EF" w:rsidRPr="004A434D" w:rsidRDefault="000A05EF" w:rsidP="000A05EF">
      <w:pPr>
        <w:jc w:val="both"/>
      </w:pPr>
      <w:r w:rsidRPr="008C2CA0">
        <w:t xml:space="preserve">More info about the Programme is available in Annex </w:t>
      </w:r>
      <w:r w:rsidRPr="00B30850">
        <w:t>1</w:t>
      </w:r>
      <w:r>
        <w:t>_</w:t>
      </w:r>
      <w:r w:rsidRPr="00B30850">
        <w:t xml:space="preserve">Overview of the </w:t>
      </w:r>
      <w:r w:rsidRPr="008C2CA0">
        <w:t>BiH SuTra Programme</w:t>
      </w:r>
      <w:r>
        <w:t>.</w:t>
      </w:r>
    </w:p>
    <w:p w14:paraId="4256E133" w14:textId="77777777" w:rsidR="000A05EF" w:rsidRPr="008C2CA0" w:rsidRDefault="000A05EF" w:rsidP="000A05EF"/>
    <w:p w14:paraId="4D164A87" w14:textId="5778D73C" w:rsidR="0003636F" w:rsidRPr="008C2CA0" w:rsidRDefault="000A05EF" w:rsidP="000A05EF">
      <w:r w:rsidRPr="00CE2FF8">
        <w:t xml:space="preserve">The purpose of this procurement is to procure a Consultant (Consulting team) </w:t>
      </w:r>
      <w:r>
        <w:t>that</w:t>
      </w:r>
      <w:r w:rsidRPr="00CE2FF8">
        <w:t xml:space="preserve"> will provide thematic expertise in </w:t>
      </w:r>
      <w:r>
        <w:t xml:space="preserve">the area of </w:t>
      </w:r>
      <w:r w:rsidR="008C2E31">
        <w:t xml:space="preserve">Circular Economy </w:t>
      </w:r>
      <w:r w:rsidRPr="00CE2FF8">
        <w:t>during the preparation of the Transitional Plans for partner LSGUs</w:t>
      </w:r>
      <w:r w:rsidR="00A92FA8" w:rsidRPr="00CE2FF8">
        <w:t>.</w:t>
      </w:r>
      <w:r w:rsidR="00A92FA8" w:rsidRPr="008C2CA0">
        <w:t xml:space="preserve"> </w:t>
      </w:r>
    </w:p>
    <w:p w14:paraId="488421D7" w14:textId="77777777" w:rsidR="0002288C" w:rsidRPr="008C2CA0" w:rsidRDefault="0002288C" w:rsidP="00CE2FF8">
      <w:pPr>
        <w:autoSpaceDE w:val="0"/>
        <w:autoSpaceDN w:val="0"/>
        <w:adjustRightInd w:val="0"/>
        <w:rPr>
          <w:color w:val="000000"/>
        </w:rPr>
      </w:pPr>
    </w:p>
    <w:p w14:paraId="4E8A0DBD" w14:textId="15E9B60E" w:rsidR="004C5677" w:rsidRPr="008C2CA0" w:rsidRDefault="682EF750" w:rsidP="00CE2FF8">
      <w:pPr>
        <w:pStyle w:val="Heading1"/>
        <w:numPr>
          <w:ilvl w:val="0"/>
          <w:numId w:val="15"/>
        </w:numPr>
        <w:rPr>
          <w:rStyle w:val="IntenseReference"/>
          <w:b/>
          <w:color w:val="auto"/>
          <w:spacing w:val="0"/>
          <w:u w:val="none"/>
        </w:rPr>
      </w:pPr>
      <w:bookmarkStart w:id="4" w:name="_Toc214967037"/>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967038"/>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lastRenderedPageBreak/>
        <w:t>Phone:</w:t>
      </w:r>
      <w:r w:rsidR="34C507EF" w:rsidRPr="008C2CA0">
        <w:rPr>
          <w:noProof/>
        </w:rPr>
        <w:t xml:space="preserve"> +46 70 301 8292</w:t>
      </w:r>
    </w:p>
    <w:p w14:paraId="69B8BD96" w14:textId="39EDA727" w:rsidR="00113216" w:rsidRPr="003C4213" w:rsidRDefault="682EF750" w:rsidP="0AD018A1">
      <w:pPr>
        <w:rPr>
          <w:lang w:val="it-IT"/>
        </w:rPr>
      </w:pPr>
      <w:r w:rsidRPr="003C4213">
        <w:rPr>
          <w:lang w:val="it-IT"/>
        </w:rPr>
        <w:t>E-mail:</w:t>
      </w:r>
      <w:r w:rsidR="4F768D7A" w:rsidRPr="003C4213">
        <w:rPr>
          <w:lang w:val="it-IT"/>
        </w:rPr>
        <w:t xml:space="preserve"> </w:t>
      </w:r>
      <w:hyperlink r:id="rId12">
        <w:r w:rsidR="18175603" w:rsidRPr="003C4213">
          <w:rPr>
            <w:rStyle w:val="Hyperlink"/>
            <w:lang w:val="it-IT"/>
          </w:rPr>
          <w:t>sasa.solujic@sei.org</w:t>
        </w:r>
      </w:hyperlink>
    </w:p>
    <w:bookmarkEnd w:id="8"/>
    <w:p w14:paraId="6F4E1801" w14:textId="77777777" w:rsidR="00113216" w:rsidRPr="003C4213" w:rsidRDefault="00113216" w:rsidP="0AD018A1">
      <w:pPr>
        <w:rPr>
          <w:lang w:val="it-IT"/>
        </w:rPr>
      </w:pPr>
    </w:p>
    <w:p w14:paraId="4145A73D" w14:textId="7F3A5C16" w:rsidR="00135443" w:rsidRPr="008C2CA0" w:rsidRDefault="765F6412" w:rsidP="0AD018A1">
      <w:pPr>
        <w:rPr>
          <w:b/>
          <w:bCs/>
          <w:u w:val="single"/>
        </w:rPr>
      </w:pPr>
      <w:r w:rsidRPr="008C2CA0">
        <w:t xml:space="preserve">Closing date for questions is: </w:t>
      </w:r>
      <w:r w:rsidR="003D699C" w:rsidRPr="003D699C">
        <w:rPr>
          <w:b/>
          <w:bCs/>
          <w:u w:val="single"/>
        </w:rPr>
        <w:t>1</w:t>
      </w:r>
      <w:r w:rsidR="00297BAA">
        <w:rPr>
          <w:b/>
          <w:bCs/>
          <w:u w:val="single"/>
        </w:rPr>
        <w:t>5</w:t>
      </w:r>
      <w:r w:rsidRPr="003D699C">
        <w:rPr>
          <w:b/>
          <w:bCs/>
          <w:u w:val="single"/>
        </w:rPr>
        <w:t>-</w:t>
      </w:r>
      <w:r w:rsidR="00AC41B3" w:rsidRPr="003D699C">
        <w:rPr>
          <w:b/>
          <w:bCs/>
          <w:u w:val="single"/>
        </w:rPr>
        <w:t>12</w:t>
      </w:r>
      <w:r w:rsidRPr="003D699C">
        <w:rPr>
          <w:b/>
          <w:bCs/>
          <w:u w:val="single"/>
        </w:rPr>
        <w:t>-20</w:t>
      </w:r>
      <w:r w:rsidR="00AC41B3" w:rsidRPr="003D699C">
        <w:rPr>
          <w:b/>
          <w:bCs/>
          <w:u w:val="single"/>
        </w:rPr>
        <w:t>2</w:t>
      </w:r>
      <w:r w:rsidR="000A05EF" w:rsidRPr="003D699C">
        <w:rPr>
          <w:b/>
          <w:bCs/>
          <w:u w:val="single"/>
        </w:rPr>
        <w:t>5</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967039"/>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133DAEE0"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box.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967040"/>
      <w:bookmarkStart w:id="15" w:name="_Hlk508316516"/>
      <w:bookmarkEnd w:id="13"/>
      <w:r w:rsidRPr="008C2CA0">
        <w:rPr>
          <w:rStyle w:val="IntenseReference"/>
          <w:rFonts w:ascii="Times New Roman" w:hAnsi="Times New Roman"/>
          <w:b/>
          <w:bCs/>
          <w:color w:val="auto"/>
          <w:u w:val="none"/>
        </w:rPr>
        <w:t>Closing date</w:t>
      </w:r>
      <w:bookmarkEnd w:id="14"/>
    </w:p>
    <w:p w14:paraId="5D10C585" w14:textId="6427EC69" w:rsidR="00A94870" w:rsidRPr="008C2CA0" w:rsidRDefault="617DFE92" w:rsidP="00EA4136">
      <w:pPr>
        <w:pStyle w:val="PunktlistaNV"/>
        <w:numPr>
          <w:ilvl w:val="0"/>
          <w:numId w:val="0"/>
        </w:numPr>
      </w:pPr>
      <w:bookmarkStart w:id="16" w:name="_Hlk508316541"/>
      <w:bookmarkEnd w:id="15"/>
      <w:r w:rsidRPr="008C2CA0">
        <w:t>The tender must arrive no later than</w:t>
      </w:r>
      <w:bookmarkEnd w:id="16"/>
      <w:r w:rsidR="001C0603" w:rsidRPr="001C0603">
        <w:t xml:space="preserve"> </w:t>
      </w:r>
      <w:r w:rsidR="00822737" w:rsidRPr="003D699C">
        <w:rPr>
          <w:b/>
          <w:u w:val="single"/>
        </w:rPr>
        <w:t>2</w:t>
      </w:r>
      <w:r w:rsidR="003D699C" w:rsidRPr="003D699C">
        <w:rPr>
          <w:b/>
          <w:u w:val="single"/>
        </w:rPr>
        <w:t>3</w:t>
      </w:r>
      <w:r w:rsidR="001C0603" w:rsidRPr="003D699C">
        <w:rPr>
          <w:b/>
          <w:u w:val="single"/>
        </w:rPr>
        <w:t>-12-202</w:t>
      </w:r>
      <w:r w:rsidR="003536B2" w:rsidRPr="003D699C">
        <w:rPr>
          <w:b/>
          <w:u w:val="single"/>
        </w:rPr>
        <w:t>5</w:t>
      </w:r>
      <w:r w:rsidR="001C0603" w:rsidRPr="003D699C">
        <w:rPr>
          <w:b/>
        </w:rPr>
        <w:t>,</w:t>
      </w:r>
      <w:r w:rsidR="001C0603" w:rsidRPr="001C0603">
        <w:rPr>
          <w:b/>
        </w:rPr>
        <w:t xml:space="preserve"> end of the day.</w:t>
      </w:r>
      <w:r w:rsidR="0086282D">
        <w:rPr>
          <w:b/>
        </w:rPr>
        <w:t xml:space="preserve"> </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967041"/>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967042"/>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214967043"/>
      <w:r w:rsidRPr="008C2CA0">
        <w:rPr>
          <w:rStyle w:val="IntenseReference"/>
          <w:rFonts w:ascii="Times New Roman" w:hAnsi="Times New Roman"/>
          <w:b/>
          <w:bCs/>
          <w:color w:val="auto"/>
          <w:u w:val="none"/>
        </w:rPr>
        <w:t>General/Extent</w:t>
      </w:r>
      <w:bookmarkEnd w:id="19"/>
    </w:p>
    <w:p w14:paraId="335059E7" w14:textId="6E497605" w:rsidR="00FA616F" w:rsidRPr="008C2CA0" w:rsidRDefault="00FA616F" w:rsidP="00FA616F">
      <w:r w:rsidRPr="008C2CA0">
        <w:t xml:space="preserve">The tenderer </w:t>
      </w:r>
      <w:r w:rsidR="00344A03">
        <w:t>must</w:t>
      </w:r>
      <w:r w:rsidRPr="008C2CA0">
        <w:t xml:space="preserve"> be a legal entity</w:t>
      </w:r>
      <w:r w:rsidR="0034469A" w:rsidRPr="008C2CA0">
        <w:t xml:space="preserve"> (or </w:t>
      </w:r>
      <w:r w:rsidR="0034469A" w:rsidRPr="006E7FDF">
        <w:t>Consortium)</w:t>
      </w:r>
      <w:r w:rsidRPr="006E7FDF">
        <w:t xml:space="preserve"> based in Bosnia and Herzegovina able </w:t>
      </w:r>
      <w:r w:rsidRPr="008C2CA0">
        <w:t xml:space="preserve">to support and provide </w:t>
      </w:r>
      <w:r w:rsidR="001E41AA" w:rsidRPr="008C2CA0">
        <w:t xml:space="preserve">the </w:t>
      </w:r>
      <w:r w:rsidR="00B34C19">
        <w:t xml:space="preserve">Circular Economy </w:t>
      </w:r>
      <w:r w:rsidR="00BB434A">
        <w:t xml:space="preserve">thematic </w:t>
      </w:r>
      <w:r w:rsidR="00BB434A" w:rsidRPr="00220A38">
        <w:rPr>
          <w:color w:val="000000" w:themeColor="text1"/>
        </w:rPr>
        <w:t>expertise for the BiH SuTra</w:t>
      </w:r>
      <w:r w:rsidR="00BB434A">
        <w:rPr>
          <w:color w:val="000000" w:themeColor="text1"/>
        </w:rPr>
        <w:t xml:space="preserve"> project</w:t>
      </w:r>
      <w:r w:rsidR="00B40CDF">
        <w:rPr>
          <w:color w:val="000000" w:themeColor="text1"/>
        </w:rPr>
        <w:t xml:space="preserve">, </w:t>
      </w:r>
      <w:r w:rsidR="00BB434A">
        <w:rPr>
          <w:color w:val="000000" w:themeColor="text1"/>
        </w:rPr>
        <w:t xml:space="preserve">Work Package 1: </w:t>
      </w:r>
      <w:r w:rsidR="00BB434A" w:rsidRPr="000B2A45">
        <w:rPr>
          <w:color w:val="000000" w:themeColor="text1"/>
        </w:rPr>
        <w:t>Defining Sustainable Transition Pathways</w:t>
      </w:r>
      <w:r w:rsidR="00BB434A" w:rsidRPr="00220A38">
        <w:rPr>
          <w:color w:val="000000" w:themeColor="text1"/>
        </w:rPr>
        <w:t>, implemented by the Stockholm Environment Institute</w:t>
      </w:r>
      <w:r w:rsidR="00C923BB">
        <w:rPr>
          <w:color w:val="000000" w:themeColor="text1"/>
        </w:rPr>
        <w:t>.</w:t>
      </w:r>
    </w:p>
    <w:p w14:paraId="406FE4B5" w14:textId="77777777" w:rsidR="0002288C" w:rsidRPr="008C2CA0" w:rsidRDefault="0002288C" w:rsidP="0002288C">
      <w:pPr>
        <w:autoSpaceDE w:val="0"/>
        <w:autoSpaceDN w:val="0"/>
        <w:adjustRightInd w:val="0"/>
        <w:rPr>
          <w:color w:val="000000"/>
        </w:rPr>
      </w:pPr>
    </w:p>
    <w:p w14:paraId="1E278A3A" w14:textId="4E9236A9" w:rsidR="003D4BB2" w:rsidRDefault="0002288C" w:rsidP="00FA616F">
      <w:pPr>
        <w:rPr>
          <w:color w:val="000000" w:themeColor="text1"/>
        </w:rPr>
      </w:pPr>
      <w:r w:rsidRPr="004571CA">
        <w:rPr>
          <w:color w:val="000000" w:themeColor="text1"/>
        </w:rPr>
        <w:lastRenderedPageBreak/>
        <w:t>For this role, SEI is searching for</w:t>
      </w:r>
      <w:r w:rsidR="00446814" w:rsidRPr="004571CA">
        <w:rPr>
          <w:color w:val="000000" w:themeColor="text1"/>
        </w:rPr>
        <w:t xml:space="preserve"> two experts, a </w:t>
      </w:r>
      <w:r w:rsidR="004571CA">
        <w:rPr>
          <w:color w:val="000000" w:themeColor="text1"/>
        </w:rPr>
        <w:t>1</w:t>
      </w:r>
      <w:r w:rsidR="00446814" w:rsidRPr="004571CA">
        <w:rPr>
          <w:color w:val="000000" w:themeColor="text1"/>
        </w:rPr>
        <w:t>) Working Group</w:t>
      </w:r>
      <w:r w:rsidR="00A34E10" w:rsidRPr="00A34E10">
        <w:rPr>
          <w:color w:val="000000" w:themeColor="text1"/>
        </w:rPr>
        <w:t xml:space="preserve"> (WG)</w:t>
      </w:r>
      <w:r w:rsidR="00446814" w:rsidRPr="004571CA">
        <w:rPr>
          <w:color w:val="000000" w:themeColor="text1"/>
        </w:rPr>
        <w:t xml:space="preserve"> Leader</w:t>
      </w:r>
      <w:r w:rsidR="00A34E10" w:rsidRPr="00A34E10">
        <w:rPr>
          <w:color w:val="000000" w:themeColor="text1"/>
        </w:rPr>
        <w:t xml:space="preserve"> for </w:t>
      </w:r>
      <w:r w:rsidR="007A7D75" w:rsidRPr="007A7D75">
        <w:rPr>
          <w:color w:val="000000" w:themeColor="text1"/>
        </w:rPr>
        <w:t>Circu</w:t>
      </w:r>
      <w:r w:rsidR="007A7D75">
        <w:rPr>
          <w:color w:val="000000" w:themeColor="text1"/>
        </w:rPr>
        <w:t xml:space="preserve">lar </w:t>
      </w:r>
      <w:r w:rsidR="007A7D75" w:rsidRPr="007A7D75">
        <w:rPr>
          <w:color w:val="000000" w:themeColor="text1"/>
        </w:rPr>
        <w:t>Economy</w:t>
      </w:r>
      <w:r w:rsidR="00446814" w:rsidRPr="004571CA">
        <w:rPr>
          <w:color w:val="000000" w:themeColor="text1"/>
        </w:rPr>
        <w:t xml:space="preserve"> and 2) </w:t>
      </w:r>
      <w:r w:rsidR="007A7D75" w:rsidRPr="007A7D75">
        <w:rPr>
          <w:color w:val="000000" w:themeColor="text1"/>
        </w:rPr>
        <w:t>Circula</w:t>
      </w:r>
      <w:r w:rsidR="007A7D75">
        <w:rPr>
          <w:color w:val="000000" w:themeColor="text1"/>
        </w:rPr>
        <w:t>r Economy</w:t>
      </w:r>
      <w:r w:rsidR="00446814" w:rsidRPr="004571CA">
        <w:rPr>
          <w:color w:val="000000" w:themeColor="text1"/>
        </w:rPr>
        <w:t xml:space="preserve"> Expert</w:t>
      </w:r>
      <w:r w:rsidR="007A7D75" w:rsidRPr="007A7D75">
        <w:rPr>
          <w:color w:val="000000" w:themeColor="text1"/>
        </w:rPr>
        <w:t xml:space="preserve"> </w:t>
      </w:r>
      <w:r w:rsidR="007A7D75">
        <w:rPr>
          <w:color w:val="000000" w:themeColor="text1"/>
        </w:rPr>
        <w:t>(</w:t>
      </w:r>
      <w:r w:rsidR="00E069C0">
        <w:rPr>
          <w:color w:val="000000" w:themeColor="text1"/>
        </w:rPr>
        <w:t>Private</w:t>
      </w:r>
      <w:r w:rsidR="003D4BB2">
        <w:rPr>
          <w:color w:val="000000" w:themeColor="text1"/>
        </w:rPr>
        <w:t xml:space="preserve"> sector)</w:t>
      </w:r>
      <w:r w:rsidR="00446814" w:rsidRPr="004571CA">
        <w:rPr>
          <w:color w:val="000000" w:themeColor="text1"/>
        </w:rPr>
        <w:t xml:space="preserve">. </w:t>
      </w:r>
    </w:p>
    <w:p w14:paraId="79BBD4E9" w14:textId="2CE999C0" w:rsidR="0002288C" w:rsidRPr="00E662CC" w:rsidRDefault="009D22F9" w:rsidP="00FA616F">
      <w:pPr>
        <w:rPr>
          <w:color w:val="000000" w:themeColor="text1"/>
        </w:rPr>
      </w:pPr>
      <w:r w:rsidRPr="004571CA">
        <w:rPr>
          <w:color w:val="000000" w:themeColor="text1"/>
        </w:rPr>
        <w:t xml:space="preserve">SEI envisages </w:t>
      </w:r>
      <w:r w:rsidR="003D4BB2">
        <w:rPr>
          <w:color w:val="000000" w:themeColor="text1"/>
        </w:rPr>
        <w:t>Circular</w:t>
      </w:r>
      <w:r w:rsidR="003D4BB2" w:rsidRPr="003D4BB2">
        <w:rPr>
          <w:color w:val="000000" w:themeColor="text1"/>
        </w:rPr>
        <w:t xml:space="preserve"> Economy Expert with expertise </w:t>
      </w:r>
      <w:r w:rsidR="00E069C0">
        <w:rPr>
          <w:color w:val="000000" w:themeColor="text1"/>
        </w:rPr>
        <w:t>with the private</w:t>
      </w:r>
      <w:r w:rsidR="003D4BB2" w:rsidRPr="003D4BB2">
        <w:rPr>
          <w:color w:val="000000" w:themeColor="text1"/>
        </w:rPr>
        <w:t xml:space="preserve"> sector </w:t>
      </w:r>
      <w:r w:rsidRPr="004571CA">
        <w:rPr>
          <w:color w:val="000000" w:themeColor="text1"/>
        </w:rPr>
        <w:t xml:space="preserve">to support WG Lead in </w:t>
      </w:r>
      <w:r w:rsidR="00865A33" w:rsidRPr="004571CA">
        <w:rPr>
          <w:color w:val="000000" w:themeColor="text1"/>
        </w:rPr>
        <w:t>developing measures with specific expertise</w:t>
      </w:r>
      <w:r w:rsidR="00547B2C" w:rsidRPr="004571CA">
        <w:rPr>
          <w:color w:val="000000" w:themeColor="text1"/>
        </w:rPr>
        <w:t xml:space="preserve">. </w:t>
      </w: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09A4D6B9" w:rsidR="009C3D3E" w:rsidRPr="008C2CA0" w:rsidRDefault="0038255D" w:rsidP="009C3D3E">
      <w:pPr>
        <w:pStyle w:val="ListParagraph"/>
        <w:numPr>
          <w:ilvl w:val="0"/>
          <w:numId w:val="34"/>
        </w:numPr>
      </w:pPr>
      <w:r>
        <w:t>Provide s</w:t>
      </w:r>
      <w:r w:rsidR="009C3D3E" w:rsidRPr="008C2CA0">
        <w:t xml:space="preserve">upport to </w:t>
      </w:r>
      <w:r w:rsidR="00354329" w:rsidRPr="008C2CA0">
        <w:t xml:space="preserve">the </w:t>
      </w:r>
      <w:r w:rsidR="009C3D3E" w:rsidRPr="008C2CA0">
        <w:t xml:space="preserve">establishment and leading the expert Working Group for </w:t>
      </w:r>
      <w:r w:rsidR="003D4BB2" w:rsidRPr="003D4BB2">
        <w:t>Circular Economy</w:t>
      </w:r>
      <w:r w:rsidR="009459CF">
        <w:t>;</w:t>
      </w:r>
    </w:p>
    <w:p w14:paraId="41A01EE6" w14:textId="293F85F6"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where needed (for example</w:t>
      </w:r>
      <w:r w:rsidR="003D4BB2" w:rsidRPr="003D4BB2">
        <w:t>,</w:t>
      </w:r>
      <w:r w:rsidRPr="008C2CA0">
        <w:t xml:space="preserve"> with WG for </w:t>
      </w:r>
      <w:r w:rsidR="003D4BB2" w:rsidRPr="003D4BB2">
        <w:t>Agriculture</w:t>
      </w:r>
      <w:r w:rsidR="00AA7C34">
        <w:t xml:space="preserve"> and WG for Energy and Climate (decarboni</w:t>
      </w:r>
      <w:r w:rsidR="00600FB3">
        <w:t>s</w:t>
      </w:r>
      <w:r w:rsidR="00AA7C34">
        <w:t>ation)</w:t>
      </w:r>
      <w:r w:rsidRPr="008C2CA0">
        <w:t>)</w:t>
      </w:r>
      <w:r w:rsidR="00007D0A">
        <w:t>;</w:t>
      </w:r>
    </w:p>
    <w:p w14:paraId="36CE2ABB" w14:textId="5C8D1CE8" w:rsidR="009C3D3E" w:rsidRPr="008C2CA0" w:rsidRDefault="009C3D3E" w:rsidP="009459CF">
      <w:pPr>
        <w:pStyle w:val="ListParagraph"/>
        <w:numPr>
          <w:ilvl w:val="0"/>
          <w:numId w:val="34"/>
        </w:numPr>
      </w:pPr>
      <w:r w:rsidRPr="008C2CA0">
        <w:t xml:space="preserve">Supplement and finalize the situation analysis for </w:t>
      </w:r>
      <w:r w:rsidR="00A00CBE">
        <w:t>Circular Economy</w:t>
      </w:r>
      <w:r w:rsidRPr="008C2CA0">
        <w:t xml:space="preserve"> area in </w:t>
      </w:r>
      <w:r w:rsidR="00007D0A">
        <w:t xml:space="preserve">three </w:t>
      </w:r>
      <w:r w:rsidRPr="008C2CA0">
        <w:t>partner LSGUs, based on pre-prepared drafts</w:t>
      </w:r>
      <w:r w:rsidR="00007D0A">
        <w:t>;</w:t>
      </w:r>
    </w:p>
    <w:p w14:paraId="1E4A2539" w14:textId="5730A2DE" w:rsidR="009C3D3E" w:rsidRPr="008C2CA0" w:rsidRDefault="003F2491" w:rsidP="009459CF">
      <w:pPr>
        <w:pStyle w:val="ListParagraph"/>
        <w:numPr>
          <w:ilvl w:val="0"/>
          <w:numId w:val="34"/>
        </w:numPr>
      </w:pPr>
      <w:r>
        <w:t>Provide s</w:t>
      </w:r>
      <w:r w:rsidR="009C3D3E" w:rsidRPr="008C2CA0">
        <w:t>upport to stakeholder consultations</w:t>
      </w:r>
      <w:r w:rsidR="00007D0A">
        <w:t>;</w:t>
      </w:r>
    </w:p>
    <w:p w14:paraId="1D82B4A8" w14:textId="4779CC93" w:rsidR="009C3D3E" w:rsidRPr="008C2CA0" w:rsidRDefault="009C3D3E" w:rsidP="009459CF">
      <w:pPr>
        <w:pStyle w:val="ListParagraph"/>
        <w:numPr>
          <w:ilvl w:val="0"/>
          <w:numId w:val="34"/>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A00CBE">
        <w:t>Circular Economy</w:t>
      </w:r>
      <w:r w:rsidR="002B0BE6" w:rsidRPr="008C2CA0">
        <w:t xml:space="preserve"> thematic area</w:t>
      </w:r>
      <w:r w:rsidR="002D6A92">
        <w:t>;</w:t>
      </w:r>
    </w:p>
    <w:p w14:paraId="0DEAFDCC" w14:textId="08179447" w:rsidR="009C3D3E" w:rsidRPr="008C2CA0" w:rsidRDefault="00D95D63" w:rsidP="009459CF">
      <w:pPr>
        <w:pStyle w:val="ListParagraph"/>
        <w:numPr>
          <w:ilvl w:val="0"/>
          <w:numId w:val="34"/>
        </w:numPr>
      </w:pPr>
      <w:r>
        <w:t>Provide s</w:t>
      </w:r>
      <w:r w:rsidR="001A1B60" w:rsidRPr="008C2CA0">
        <w:t>u</w:t>
      </w:r>
      <w:r w:rsidR="009C3D3E" w:rsidRPr="008C2CA0">
        <w:t xml:space="preserve">pport </w:t>
      </w:r>
      <w:r w:rsidR="00CC1B5B">
        <w:t>for the</w:t>
      </w:r>
      <w:r w:rsidR="009C3D3E" w:rsidRPr="008C2CA0">
        <w:t xml:space="preserve"> adoption</w:t>
      </w:r>
      <w:r w:rsidR="000F4639">
        <w:t xml:space="preserve"> of Transitional Plans</w:t>
      </w:r>
      <w:r w:rsidR="000974FF">
        <w:t>;</w:t>
      </w:r>
    </w:p>
    <w:p w14:paraId="284BCA6F" w14:textId="77777777" w:rsidR="009459CF" w:rsidRPr="008C2CA0" w:rsidRDefault="009459CF" w:rsidP="009459CF">
      <w:pPr>
        <w:pStyle w:val="ListParagraph"/>
        <w:numPr>
          <w:ilvl w:val="0"/>
          <w:numId w:val="34"/>
        </w:numPr>
      </w:pPr>
      <w:r w:rsidRPr="00F748FA">
        <w:t>Support in developing ToRs for LSGUs</w:t>
      </w:r>
      <w:r>
        <w:t xml:space="preserve"> (upon request);</w:t>
      </w:r>
    </w:p>
    <w:p w14:paraId="7EA1CE46" w14:textId="77777777" w:rsidR="009459CF" w:rsidRPr="008C2CA0" w:rsidRDefault="009459CF" w:rsidP="009459CF">
      <w:pPr>
        <w:pStyle w:val="ListParagraph"/>
        <w:numPr>
          <w:ilvl w:val="0"/>
          <w:numId w:val="34"/>
        </w:numPr>
      </w:pPr>
      <w:r>
        <w:t xml:space="preserve">Provide </w:t>
      </w:r>
      <w:r w:rsidRPr="008C2CA0">
        <w:t>Capacity building</w:t>
      </w:r>
      <w:r>
        <w:t xml:space="preserve"> trainings for LSGUs (upon request).</w:t>
      </w:r>
    </w:p>
    <w:p w14:paraId="683F6C27" w14:textId="77777777" w:rsidR="00EB3809" w:rsidRPr="008C2CA0" w:rsidRDefault="00EB3809" w:rsidP="0AD018A1"/>
    <w:p w14:paraId="589FE47E" w14:textId="77777777" w:rsidR="00F74608" w:rsidRDefault="00914074" w:rsidP="00E662CC">
      <w:pPr>
        <w:jc w:val="both"/>
      </w:pPr>
      <w:r w:rsidRPr="008C2CA0">
        <w:t xml:space="preserve">The consultant will work </w:t>
      </w:r>
      <w:r w:rsidR="00CE0AEE" w:rsidRPr="008C2CA0">
        <w:t xml:space="preserve">closely with SEI experts from this field. </w:t>
      </w:r>
    </w:p>
    <w:p w14:paraId="6C4D7D89" w14:textId="77777777" w:rsidR="00F74608" w:rsidRDefault="00F74608" w:rsidP="00E662CC">
      <w:pPr>
        <w:jc w:val="both"/>
      </w:pPr>
    </w:p>
    <w:p w14:paraId="62F8AE51" w14:textId="4070D4F2"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405E22">
        <w:t>Procurement</w:t>
      </w:r>
      <w:r w:rsidR="0038610B">
        <w:t xml:space="preserve"> task</w:t>
      </w:r>
      <w:r w:rsidR="00EB2BEF" w:rsidRPr="00EB2BEF">
        <w:t>s</w:t>
      </w:r>
      <w:r w:rsidR="0038610B">
        <w:t xml:space="preserve">, </w:t>
      </w:r>
      <w:r w:rsidR="009229EC">
        <w:t>T</w:t>
      </w:r>
      <w:r w:rsidR="0038610B">
        <w:t>imeline and deliverables</w:t>
      </w:r>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967044"/>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3C2F53ED" w:rsidR="003424B1" w:rsidRPr="003D4BB2" w:rsidRDefault="00E73B10" w:rsidP="00E73B10">
      <w:pPr>
        <w:rPr>
          <w:color w:val="000000" w:themeColor="text1"/>
        </w:rPr>
      </w:pPr>
      <w:r w:rsidRPr="003D4BB2">
        <w:rPr>
          <w:color w:val="000000" w:themeColor="text1"/>
        </w:rPr>
        <w:t xml:space="preserve">The purpose of this procurement is to procure a Consultant (Consulting team) who will provide thematic expertise in the area of </w:t>
      </w:r>
      <w:r w:rsidR="00D53CB5" w:rsidRPr="00D53CB5">
        <w:rPr>
          <w:color w:val="000000" w:themeColor="text1"/>
        </w:rPr>
        <w:t>circular economy</w:t>
      </w:r>
      <w:r w:rsidRPr="003D4BB2">
        <w:rPr>
          <w:color w:val="000000" w:themeColor="text1"/>
        </w:rPr>
        <w:t xml:space="preserve"> during preparation of the Transitional Plans for </w:t>
      </w:r>
      <w:r w:rsidR="00F00939" w:rsidRPr="003D4BB2">
        <w:rPr>
          <w:color w:val="000000" w:themeColor="text1"/>
        </w:rPr>
        <w:t>BiH</w:t>
      </w:r>
      <w:r w:rsidR="00F00939">
        <w:rPr>
          <w:color w:val="000000" w:themeColor="text1"/>
        </w:rPr>
        <w:t xml:space="preserve"> SuTra </w:t>
      </w:r>
      <w:r w:rsidR="00F00939" w:rsidRPr="003D4BB2">
        <w:rPr>
          <w:color w:val="000000" w:themeColor="text1"/>
        </w:rPr>
        <w:t>partner</w:t>
      </w:r>
      <w:r w:rsidR="00F00939">
        <w:rPr>
          <w:color w:val="000000" w:themeColor="text1"/>
        </w:rPr>
        <w:t xml:space="preserve"> </w:t>
      </w:r>
      <w:r w:rsidRPr="003D4BB2">
        <w:rPr>
          <w:color w:val="000000" w:themeColor="text1"/>
        </w:rPr>
        <w:t>partner LSGUs. Technical assistance</w:t>
      </w:r>
      <w:r w:rsidR="000D0023" w:rsidRPr="003D4BB2">
        <w:rPr>
          <w:color w:val="000000" w:themeColor="text1"/>
        </w:rPr>
        <w:t xml:space="preserve"> is </w:t>
      </w:r>
      <w:r w:rsidRPr="003D4BB2">
        <w:rPr>
          <w:color w:val="000000" w:themeColor="text1"/>
        </w:rPr>
        <w:t xml:space="preserve">embedded into </w:t>
      </w:r>
      <w:r w:rsidR="000D0023" w:rsidRPr="003D4BB2">
        <w:rPr>
          <w:color w:val="000000" w:themeColor="text1"/>
        </w:rPr>
        <w:t xml:space="preserve">the </w:t>
      </w:r>
      <w:r w:rsidRPr="003D4BB2">
        <w:rPr>
          <w:color w:val="000000" w:themeColor="text1"/>
        </w:rPr>
        <w:t>implementation of all required tasks</w:t>
      </w:r>
      <w:r w:rsidR="000D0023" w:rsidRPr="003D4BB2">
        <w:rPr>
          <w:color w:val="000000" w:themeColor="text1"/>
        </w:rPr>
        <w:t xml:space="preserve">, </w:t>
      </w:r>
      <w:r w:rsidR="0002288C" w:rsidRPr="003D4BB2">
        <w:rPr>
          <w:color w:val="000000" w:themeColor="text1"/>
        </w:rPr>
        <w:t>as well as on</w:t>
      </w:r>
      <w:r w:rsidRPr="003D4BB2">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967045"/>
      <w:r w:rsidRPr="008C2CA0">
        <w:rPr>
          <w:rStyle w:val="IntenseReference"/>
          <w:rFonts w:ascii="Times New Roman" w:hAnsi="Times New Roman"/>
          <w:b/>
          <w:bCs/>
          <w:color w:val="auto"/>
          <w:u w:val="none"/>
        </w:rPr>
        <w:t>Time schedule/Delivery schedule for the assignment</w:t>
      </w:r>
      <w:bookmarkEnd w:id="21"/>
    </w:p>
    <w:p w14:paraId="4966C6F9" w14:textId="0D87D67A" w:rsidR="00123587" w:rsidRPr="008C2CA0" w:rsidRDefault="00B47C4E" w:rsidP="0AD018A1">
      <w:r w:rsidRPr="00C57780">
        <w:t>The contract is intended to run from 01.02.2026 until 30.04.2027.</w:t>
      </w:r>
      <w:r w:rsidRPr="00B47C4E">
        <w:t xml:space="preserve"> </w:t>
      </w:r>
    </w:p>
    <w:p w14:paraId="68505C45" w14:textId="77777777" w:rsidR="00E26420" w:rsidRPr="008C2CA0" w:rsidRDefault="00E26420" w:rsidP="0AD018A1"/>
    <w:p w14:paraId="41BA950B" w14:textId="717463EC" w:rsidR="00D61020" w:rsidRPr="00A63077" w:rsidRDefault="00D61020" w:rsidP="00D61020">
      <w:r>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00B47C4E">
        <w:t>Procurement</w:t>
      </w:r>
      <w:r>
        <w:t xml:space="preserve"> Task</w:t>
      </w:r>
      <w:r w:rsidRPr="00EB2BEF">
        <w:t>s</w:t>
      </w:r>
      <w:r>
        <w:t>, Timeline and Deliverables for more details).</w:t>
      </w:r>
    </w:p>
    <w:p w14:paraId="6DEDE969" w14:textId="77777777" w:rsidR="00E26420" w:rsidRPr="008C2CA0" w:rsidRDefault="00E26420" w:rsidP="0AD018A1"/>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lastRenderedPageBreak/>
        <w:t xml:space="preserve"> </w:t>
      </w:r>
      <w:bookmarkStart w:id="22" w:name="_Toc214967046"/>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967047"/>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619A51CC" w:rsidR="00A03A35" w:rsidRDefault="00772F2F" w:rsidP="41E25D56">
      <w:pPr>
        <w:pStyle w:val="Default"/>
        <w:rPr>
          <w:rFonts w:ascii="Times New Roman" w:hAnsi="Times New Roman" w:cs="Times New Roman"/>
          <w:color w:val="000000" w:themeColor="text1"/>
          <w:lang w:val="en-US"/>
        </w:rPr>
      </w:pPr>
      <w:r w:rsidRPr="41E25D56">
        <w:rPr>
          <w:rFonts w:ascii="Times New Roman" w:hAnsi="Times New Roman" w:cs="Times New Roman"/>
          <w:color w:val="000000" w:themeColor="text1"/>
          <w:lang w:val="en-US"/>
        </w:rPr>
        <w:t xml:space="preserve">The tenderer </w:t>
      </w:r>
      <w:r w:rsidRPr="41E25D56">
        <w:rPr>
          <w:rFonts w:ascii="Times New Roman" w:hAnsi="Times New Roman" w:cs="Times New Roman"/>
          <w:b/>
          <w:bCs/>
          <w:color w:val="000000" w:themeColor="text1"/>
          <w:lang w:val="en-US"/>
        </w:rPr>
        <w:t>must</w:t>
      </w:r>
      <w:r w:rsidRPr="41E25D56">
        <w:rPr>
          <w:rFonts w:ascii="Times New Roman" w:hAnsi="Times New Roman" w:cs="Times New Roman"/>
          <w:color w:val="000000" w:themeColor="text1"/>
          <w:lang w:val="en-US"/>
        </w:rPr>
        <w:t xml:space="preserve"> be a legal</w:t>
      </w:r>
      <w:r w:rsidR="009A41EE" w:rsidRPr="41E25D56">
        <w:rPr>
          <w:rFonts w:ascii="Times New Roman" w:hAnsi="Times New Roman" w:cs="Times New Roman"/>
          <w:color w:val="000000" w:themeColor="text1"/>
          <w:lang w:val="en-US"/>
        </w:rPr>
        <w:t>ly registered entity. In the case of consortia, at least one entity has to be registered in Bosnia and Herzegovina.</w:t>
      </w:r>
      <w:r w:rsidR="007100EC" w:rsidRPr="41E25D56">
        <w:rPr>
          <w:rFonts w:ascii="Times New Roman" w:hAnsi="Times New Roman" w:cs="Times New Roman"/>
          <w:color w:val="000000" w:themeColor="text1"/>
          <w:lang w:val="en-US"/>
        </w:rPr>
        <w:t xml:space="preserve"> Proof of registration will be attached as an annex in the Technical Proposal (</w:t>
      </w:r>
      <w:r w:rsidR="00D4093E" w:rsidRPr="41E25D56">
        <w:rPr>
          <w:rFonts w:ascii="Times New Roman" w:hAnsi="Times New Roman" w:cs="Times New Roman"/>
          <w:color w:val="000000" w:themeColor="text1"/>
          <w:lang w:val="en-US"/>
        </w:rPr>
        <w:t>please refer to section</w:t>
      </w:r>
      <w:r w:rsidR="007100EC" w:rsidRPr="41E25D56">
        <w:rPr>
          <w:rFonts w:ascii="Times New Roman" w:hAnsi="Times New Roman" w:cs="Times New Roman"/>
          <w:color w:val="000000" w:themeColor="text1"/>
          <w:lang w:val="en-US"/>
        </w:rPr>
        <w:t xml:space="preserve"> </w:t>
      </w:r>
      <w:hyperlink w:anchor="_4.1.2_Technical_proposal" w:history="1">
        <w:r w:rsidR="007100EC" w:rsidRPr="008C5B48">
          <w:rPr>
            <w:rStyle w:val="Hyperlink"/>
            <w:rFonts w:ascii="Times New Roman" w:hAnsi="Times New Roman"/>
            <w:lang w:val="en-US"/>
          </w:rPr>
          <w:t>4.</w:t>
        </w:r>
        <w:r w:rsidR="0020160D" w:rsidRPr="008C5B48">
          <w:rPr>
            <w:rStyle w:val="Hyperlink"/>
            <w:rFonts w:ascii="Times New Roman" w:hAnsi="Times New Roman"/>
            <w:lang w:val="en-US"/>
          </w:rPr>
          <w:t>4</w:t>
        </w:r>
        <w:r w:rsidR="007100EC" w:rsidRPr="008C5B48">
          <w:rPr>
            <w:rStyle w:val="Hyperlink"/>
            <w:rFonts w:ascii="Times New Roman" w:hAnsi="Times New Roman"/>
            <w:lang w:val="en-US"/>
          </w:rPr>
          <w:t>.2</w:t>
        </w:r>
      </w:hyperlink>
      <w:r w:rsidR="007100EC" w:rsidRPr="41E25D56">
        <w:rPr>
          <w:rFonts w:ascii="Times New Roman" w:hAnsi="Times New Roman" w:cs="Times New Roman"/>
          <w:color w:val="000000" w:themeColor="text1"/>
          <w:lang w:val="en-US"/>
        </w:rPr>
        <w:t xml:space="preserve"> and Annex 3 for more details). </w:t>
      </w:r>
    </w:p>
    <w:p w14:paraId="66A72BCA" w14:textId="77777777" w:rsidR="00CF084E" w:rsidRPr="008C5B48" w:rsidRDefault="00CF084E" w:rsidP="00A03A35">
      <w:pPr>
        <w:pStyle w:val="Default"/>
        <w:rPr>
          <w:rFonts w:ascii="Times New Roman" w:hAnsi="Times New Roman" w:cs="Times New Roman"/>
          <w:color w:val="000000" w:themeColor="text1"/>
          <w:lang w:val="en-US"/>
        </w:rPr>
      </w:pPr>
    </w:p>
    <w:p w14:paraId="45B90BAE" w14:textId="1D5326E6" w:rsidR="00697F09" w:rsidRDefault="009A41EE" w:rsidP="00A03A35">
      <w:pPr>
        <w:pStyle w:val="Default"/>
        <w:rPr>
          <w:rFonts w:ascii="Times New Roman" w:hAnsi="Times New Roman" w:cs="Times New Roman"/>
        </w:rPr>
      </w:pPr>
      <w:r w:rsidRPr="00D53CB5">
        <w:rPr>
          <w:rFonts w:ascii="Times New Roman" w:hAnsi="Times New Roman" w:cs="Times New Roman"/>
        </w:rPr>
        <w:t xml:space="preserve">The tenderer </w:t>
      </w:r>
      <w:r w:rsidRPr="00D53CB5">
        <w:rPr>
          <w:rFonts w:ascii="Times New Roman" w:hAnsi="Times New Roman" w:cs="Times New Roman"/>
          <w:b/>
          <w:bCs/>
        </w:rPr>
        <w:t>must</w:t>
      </w:r>
      <w:r w:rsidRPr="00D53CB5">
        <w:rPr>
          <w:rFonts w:ascii="Times New Roman" w:hAnsi="Times New Roman" w:cs="Times New Roman"/>
        </w:rPr>
        <w:t xml:space="preserve"> have a minimum of 5 years of relevant experience in the area of</w:t>
      </w:r>
      <w:r w:rsidR="0096120D">
        <w:rPr>
          <w:rFonts w:ascii="Times New Roman" w:hAnsi="Times New Roman" w:cs="Times New Roman"/>
        </w:rPr>
        <w:t xml:space="preserve"> strategic planning for environmental protection, circular economy, waste management, energy,</w:t>
      </w:r>
      <w:r w:rsidR="0096120D">
        <w:rPr>
          <w:rFonts w:ascii="Times New Roman" w:hAnsi="Times New Roman" w:cs="Times New Roman"/>
          <w:lang w:val="en-US"/>
        </w:rPr>
        <w:t xml:space="preserve"> or climate change. </w:t>
      </w:r>
    </w:p>
    <w:p w14:paraId="7973FA44" w14:textId="2D7B4476" w:rsidR="00BD3698" w:rsidRPr="00F04DBA" w:rsidRDefault="00A36538" w:rsidP="007100EC">
      <w:pPr>
        <w:pStyle w:val="Heading3"/>
        <w:rPr>
          <w:b/>
          <w:sz w:val="22"/>
          <w:szCs w:val="22"/>
        </w:rPr>
      </w:pPr>
      <w:bookmarkStart w:id="24" w:name="_4.1.2_Technical_proposal"/>
      <w:bookmarkStart w:id="25" w:name="_4.4.2_Technical_proposal"/>
      <w:bookmarkStart w:id="26" w:name="_Toc214967048"/>
      <w:bookmarkEnd w:id="24"/>
      <w:bookmarkEnd w:id="25"/>
      <w:r w:rsidRPr="00F04DBA">
        <w:rPr>
          <w:b/>
          <w:sz w:val="22"/>
          <w:szCs w:val="22"/>
        </w:rPr>
        <w:t>4.</w:t>
      </w:r>
      <w:r w:rsidR="00C21FD4">
        <w:rPr>
          <w:b/>
          <w:sz w:val="22"/>
          <w:szCs w:val="22"/>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1363466A"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Pr="004434A8">
        <w:rPr>
          <w:color w:val="000000"/>
          <w:lang w:val="en-GB" w:eastAsia="sv-SE"/>
        </w:rPr>
        <w:t xml:space="preserve">. </w:t>
      </w:r>
      <w:r w:rsidR="004434A8" w:rsidRPr="004434A8">
        <w:rPr>
          <w:color w:val="000000"/>
          <w:lang w:val="en-GB" w:eastAsia="sv-SE"/>
        </w:rPr>
        <w:t xml:space="preserve">The document </w:t>
      </w:r>
      <w:r w:rsidRPr="004434A8">
        <w:rPr>
          <w:b/>
          <w:bCs/>
          <w:color w:val="000000"/>
          <w:lang w:val="en-GB" w:eastAsia="sv-SE"/>
        </w:rPr>
        <w:t xml:space="preserve">must </w:t>
      </w:r>
      <w:r w:rsidRPr="004434A8">
        <w:rPr>
          <w:color w:val="000000"/>
          <w:lang w:val="en-GB" w:eastAsia="sv-SE"/>
        </w:rPr>
        <w:t xml:space="preserve">be attached as </w:t>
      </w:r>
      <w:r w:rsidR="005F5939">
        <w:rPr>
          <w:color w:val="000000"/>
          <w:lang w:val="en-GB" w:eastAsia="sv-SE"/>
        </w:rPr>
        <w:t>a</w:t>
      </w:r>
      <w:r w:rsidRPr="004434A8">
        <w:rPr>
          <w:color w:val="000000"/>
          <w:lang w:val="en-GB" w:eastAsia="sv-SE"/>
        </w:rPr>
        <w:t xml:space="preserve"> separate annex</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3E3FA0">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A084AA5"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eastAsia="sv-SE"/>
        </w:rPr>
        <w:t>Tenderer’s presentation, capacity and expertise: a b</w:t>
      </w:r>
      <w:r w:rsidRPr="00861410">
        <w:rPr>
          <w:color w:val="000000"/>
          <w:lang w:val="en-GB" w:eastAsia="sv-SE"/>
        </w:rPr>
        <w:t xml:space="preserve">rief description of the tenderer, including the year and country of incorporation and types of activities undertaken, general organizational capability. </w:t>
      </w:r>
    </w:p>
    <w:p w14:paraId="5B248DAE"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Methodology that should describe </w:t>
      </w:r>
      <w:r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245C4213" w14:textId="5A970A3E"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Quality Assurance and Risk Management Procedures</w:t>
      </w:r>
      <w:r w:rsidR="00527550">
        <w:rPr>
          <w:color w:val="000000"/>
          <w:lang w:val="en-GB" w:eastAsia="sv-SE"/>
        </w:rPr>
        <w:t>.</w:t>
      </w:r>
      <w:r w:rsidRPr="00861410">
        <w:rPr>
          <w:color w:val="000000"/>
          <w:lang w:val="en-GB" w:eastAsia="sv-SE"/>
        </w:rPr>
        <w:t xml:space="preserve"> </w:t>
      </w:r>
    </w:p>
    <w:p w14:paraId="025FA208"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29D7B931" w14:textId="77777777" w:rsidR="005A6F2F"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 experts for the assignment CVs for key personnel that will support the implementation of this project. CVs should demonstrate qualifications in areas relevant to the assignment.</w:t>
      </w:r>
    </w:p>
    <w:p w14:paraId="53E84DB1"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11F95552" w14:textId="77777777" w:rsidR="005A6F2F"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The tenderer's comments and suggestions on the Tasks, Timelines and Deliverables, if any.</w:t>
      </w:r>
    </w:p>
    <w:p w14:paraId="6237CA3F" w14:textId="77777777" w:rsidR="00EB1A8B" w:rsidRDefault="00EB1A8B" w:rsidP="00EB1A8B">
      <w:pPr>
        <w:autoSpaceDE w:val="0"/>
        <w:autoSpaceDN w:val="0"/>
        <w:adjustRightInd w:val="0"/>
        <w:rPr>
          <w:color w:val="000000"/>
          <w:lang w:val="en-GB" w:eastAsia="sv-SE"/>
        </w:rPr>
      </w:pPr>
    </w:p>
    <w:p w14:paraId="51DF3FD4" w14:textId="4FC5616F" w:rsidR="00EB1A8B" w:rsidRPr="00EB1A8B" w:rsidRDefault="00EB1A8B" w:rsidP="00EB1A8B">
      <w:pPr>
        <w:autoSpaceDE w:val="0"/>
        <w:autoSpaceDN w:val="0"/>
        <w:adjustRightInd w:val="0"/>
        <w:rPr>
          <w:color w:val="000000"/>
          <w:lang w:val="en-GB" w:eastAsia="sv-SE"/>
        </w:rPr>
      </w:pPr>
      <w:r w:rsidRPr="00EB1A8B">
        <w:rPr>
          <w:color w:val="000000"/>
          <w:lang w:val="en-GB" w:eastAsia="sv-SE"/>
        </w:rPr>
        <w:t>Please refer to Annex 3_Technical Proposal for more information.</w:t>
      </w:r>
    </w:p>
    <w:p w14:paraId="06445034" w14:textId="77777777" w:rsidR="00564AFA" w:rsidRPr="005A6F2F" w:rsidRDefault="00564AFA" w:rsidP="00D731D7">
      <w:pPr>
        <w:rPr>
          <w:lang w:val="en-GB"/>
        </w:rPr>
      </w:pPr>
    </w:p>
    <w:p w14:paraId="2F70BE15" w14:textId="1B68B5FF" w:rsidR="00577996" w:rsidRPr="00F04DBA" w:rsidRDefault="0054665D" w:rsidP="0054665D">
      <w:pPr>
        <w:pStyle w:val="Heading3"/>
        <w:rPr>
          <w:b/>
          <w:sz w:val="22"/>
          <w:szCs w:val="22"/>
        </w:rPr>
      </w:pPr>
      <w:bookmarkStart w:id="27" w:name="_Toc214967049"/>
      <w:r w:rsidRPr="00F04DBA">
        <w:rPr>
          <w:b/>
          <w:sz w:val="22"/>
          <w:szCs w:val="22"/>
        </w:rPr>
        <w:t>4.</w:t>
      </w:r>
      <w:r w:rsidR="00C21FD4">
        <w:rPr>
          <w:b/>
          <w:sz w:val="22"/>
          <w:szCs w:val="22"/>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548A9578" w:rsidR="00821523" w:rsidRPr="00141EA7" w:rsidRDefault="009E4D2F" w:rsidP="00821523">
      <w:pPr>
        <w:rPr>
          <w:u w:val="single"/>
        </w:rPr>
      </w:pPr>
      <w:r w:rsidRPr="008C2CA0">
        <w:rPr>
          <w:u w:val="single"/>
        </w:rPr>
        <w:t xml:space="preserve">Working Group Lead for </w:t>
      </w:r>
      <w:r w:rsidR="00141EA7" w:rsidRPr="00141EA7">
        <w:rPr>
          <w:u w:val="single"/>
        </w:rPr>
        <w:t>Circular Econo</w:t>
      </w:r>
      <w:r w:rsidR="00141EA7">
        <w:rPr>
          <w:u w:val="single"/>
        </w:rPr>
        <w:t>my</w:t>
      </w:r>
    </w:p>
    <w:p w14:paraId="365BC124" w14:textId="6DEF5BB1" w:rsidR="005C2E62" w:rsidRPr="008C2CA0" w:rsidRDefault="00323FB3" w:rsidP="00054977">
      <w:pPr>
        <w:pStyle w:val="ListParagraph"/>
        <w:numPr>
          <w:ilvl w:val="0"/>
          <w:numId w:val="31"/>
        </w:numPr>
      </w:pPr>
      <w:r w:rsidRPr="00323FB3">
        <w:rPr>
          <w:lang w:val="en-GB"/>
        </w:rPr>
        <w:t>University graduate: technical or natural sciences or economy</w:t>
      </w:r>
    </w:p>
    <w:p w14:paraId="6CF14C34" w14:textId="2F15E982" w:rsidR="002E604C" w:rsidRPr="008C2CA0" w:rsidRDefault="00054977" w:rsidP="00054977">
      <w:pPr>
        <w:pStyle w:val="ListParagraph"/>
        <w:numPr>
          <w:ilvl w:val="0"/>
          <w:numId w:val="31"/>
        </w:numPr>
      </w:pPr>
      <w:r w:rsidRPr="008C2CA0">
        <w:t>Native BHS speaker, good knowledge of English</w:t>
      </w:r>
    </w:p>
    <w:p w14:paraId="17113091" w14:textId="254D70F8"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E11CA8">
        <w:t xml:space="preserve">the </w:t>
      </w:r>
      <w:r w:rsidR="0071603E" w:rsidRPr="0071603E">
        <w:t>relevant fields</w:t>
      </w:r>
    </w:p>
    <w:p w14:paraId="4D3DA4AB" w14:textId="23EFDC06" w:rsidR="00054977" w:rsidRPr="008C2CA0" w:rsidRDefault="00054977" w:rsidP="008A5AD5">
      <w:pPr>
        <w:pStyle w:val="ListParagraph"/>
      </w:pPr>
    </w:p>
    <w:p w14:paraId="31074A5A" w14:textId="77777777" w:rsidR="008D2BDE" w:rsidRDefault="008D2BDE" w:rsidP="00054977">
      <w:pPr>
        <w:rPr>
          <w:u w:val="single"/>
        </w:rPr>
      </w:pPr>
    </w:p>
    <w:p w14:paraId="3393AD7D" w14:textId="64D28112" w:rsidR="00054977" w:rsidRPr="00141EA7" w:rsidRDefault="00141EA7" w:rsidP="00054977">
      <w:pPr>
        <w:rPr>
          <w:u w:val="single"/>
        </w:rPr>
      </w:pPr>
      <w:r w:rsidRPr="00141EA7">
        <w:rPr>
          <w:u w:val="single"/>
        </w:rPr>
        <w:t xml:space="preserve">Circular Economy Expert </w:t>
      </w:r>
      <w:r w:rsidR="00E069C0">
        <w:rPr>
          <w:u w:val="single"/>
        </w:rPr>
        <w:t>(Private</w:t>
      </w:r>
      <w:r w:rsidRPr="00141EA7">
        <w:rPr>
          <w:u w:val="single"/>
        </w:rPr>
        <w:t xml:space="preserve"> sector)</w:t>
      </w:r>
    </w:p>
    <w:p w14:paraId="0AD3D27E" w14:textId="77777777" w:rsidR="00F31BB5" w:rsidRDefault="00F31BB5" w:rsidP="00A92878">
      <w:pPr>
        <w:pStyle w:val="ListParagraph"/>
        <w:numPr>
          <w:ilvl w:val="0"/>
          <w:numId w:val="32"/>
        </w:numPr>
      </w:pPr>
      <w:r w:rsidRPr="00F31BB5">
        <w:lastRenderedPageBreak/>
        <w:t xml:space="preserve">University graduate: technical or natural sciences related to agriculture, waste management and resource efficiency. </w:t>
      </w:r>
    </w:p>
    <w:p w14:paraId="258E2824" w14:textId="48589EE0" w:rsidR="00A92878" w:rsidRPr="008C2CA0" w:rsidRDefault="00A92878" w:rsidP="00A92878">
      <w:pPr>
        <w:pStyle w:val="ListParagraph"/>
        <w:numPr>
          <w:ilvl w:val="0"/>
          <w:numId w:val="32"/>
        </w:numPr>
      </w:pPr>
      <w:r w:rsidRPr="008C2CA0">
        <w:t>Native BHS speaker, good knowledge of English</w:t>
      </w:r>
    </w:p>
    <w:p w14:paraId="39050F97" w14:textId="05E99C60" w:rsidR="009968EB" w:rsidRPr="009968EB" w:rsidRDefault="00AF10D3" w:rsidP="00642835">
      <w:pPr>
        <w:pStyle w:val="ListParagraph"/>
        <w:numPr>
          <w:ilvl w:val="0"/>
          <w:numId w:val="32"/>
        </w:numPr>
      </w:pPr>
      <w:r w:rsidRPr="008D2BDE">
        <w:t xml:space="preserve">Minimum of </w:t>
      </w:r>
      <w:r w:rsidR="0094719F" w:rsidRPr="0094719F">
        <w:t>5</w:t>
      </w:r>
      <w:r w:rsidR="008D2BDE" w:rsidRPr="008D2BDE">
        <w:t xml:space="preserve"> years of </w:t>
      </w:r>
      <w:r w:rsidR="008D2BDE">
        <w:t>experience</w:t>
      </w:r>
      <w:r w:rsidR="008D2BDE" w:rsidRPr="008D2BDE">
        <w:t xml:space="preserve"> in </w:t>
      </w:r>
      <w:r w:rsidR="004E3D04" w:rsidRPr="004E3D04">
        <w:t xml:space="preserve">working with the private </w:t>
      </w:r>
      <w:r w:rsidR="004E3D04">
        <w:t xml:space="preserve">sector and communal </w:t>
      </w:r>
      <w:r w:rsidR="00642835">
        <w:t>enterprises</w:t>
      </w:r>
      <w:r w:rsidR="004E3D04">
        <w:t xml:space="preserve"> on issues related to </w:t>
      </w:r>
      <w:r w:rsidR="009968EB" w:rsidRPr="00642835">
        <w:t xml:space="preserve">resource efficiency, </w:t>
      </w:r>
      <w:r w:rsidR="00642835">
        <w:t>waste minimization</w:t>
      </w:r>
      <w:r w:rsidR="009968EB" w:rsidRPr="00642835">
        <w:t xml:space="preserve">, </w:t>
      </w:r>
      <w:r w:rsidR="00642835">
        <w:t>introducing</w:t>
      </w:r>
      <w:r w:rsidR="00B23AB1" w:rsidRPr="00642835">
        <w:t xml:space="preserve"> energy efficiency measures, ISO standards and similar</w:t>
      </w:r>
      <w:r w:rsidR="00642835">
        <w:t xml:space="preserve">. </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C21FD4">
      <w:pPr>
        <w:pStyle w:val="Heading2"/>
        <w:numPr>
          <w:ilvl w:val="1"/>
          <w:numId w:val="16"/>
        </w:numPr>
        <w:rPr>
          <w:rStyle w:val="IntenseReference"/>
          <w:rFonts w:ascii="Times New Roman" w:hAnsi="Times New Roman"/>
          <w:b/>
          <w:bCs/>
          <w:color w:val="auto"/>
          <w:u w:val="none"/>
        </w:rPr>
      </w:pPr>
      <w:bookmarkStart w:id="28" w:name="_Toc214967050"/>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5003D2EE"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amount </w:t>
      </w:r>
      <w:r w:rsidRPr="00A71566">
        <w:t>of</w:t>
      </w:r>
      <w:r w:rsidR="00293E92" w:rsidRPr="00293E92">
        <w:t xml:space="preserve"> </w:t>
      </w:r>
      <w:r w:rsidR="00181C17">
        <w:t>270</w:t>
      </w:r>
      <w:r w:rsidRPr="00293E92">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7B1B590B" w14:textId="77777777" w:rsidR="00E23289" w:rsidRDefault="00E23289" w:rsidP="00E23289">
      <w:pPr>
        <w:rPr>
          <w:color w:val="000000" w:themeColor="text1"/>
        </w:rPr>
      </w:pPr>
      <w:r w:rsidRPr="00F27935">
        <w:rPr>
          <w:color w:val="000000" w:themeColor="text1"/>
        </w:rPr>
        <w:t xml:space="preserve">The tenderer </w:t>
      </w:r>
      <w:r w:rsidRPr="00F27935">
        <w:rPr>
          <w:color w:val="000000" w:themeColor="text1"/>
          <w:u w:val="single"/>
        </w:rPr>
        <w:t>shall</w:t>
      </w:r>
      <w:r w:rsidRPr="00F27935">
        <w:rPr>
          <w:color w:val="000000" w:themeColor="text1"/>
        </w:rPr>
        <w:t xml:space="preserve"> state the estimated number of working days for the assignment per expert. Please fill in the Annex 4</w:t>
      </w:r>
      <w:r>
        <w:rPr>
          <w:color w:val="000000" w:themeColor="text1"/>
        </w:rPr>
        <w:t xml:space="preserve"> </w:t>
      </w:r>
      <w:r w:rsidRPr="00F27935">
        <w:rPr>
          <w:color w:val="000000" w:themeColor="text1"/>
        </w:rPr>
        <w:t>_Breakdown of Work Days and Price</w:t>
      </w:r>
      <w:r>
        <w:rPr>
          <w:color w:val="000000" w:themeColor="text1"/>
        </w:rPr>
        <w:t xml:space="preserve"> of the Technical Proposal. </w:t>
      </w:r>
      <w:r w:rsidRPr="00526643">
        <w:rPr>
          <w:color w:val="000000" w:themeColor="text1"/>
        </w:rPr>
        <w:t>The price breakdown must match the offered total price above and show the daily rate for the consultants and the breakdown of number of envisaged working days per task.</w:t>
      </w:r>
      <w:r>
        <w:rPr>
          <w:color w:val="000000" w:themeColor="text1"/>
        </w:rPr>
        <w:t xml:space="preserve"> </w:t>
      </w:r>
    </w:p>
    <w:p w14:paraId="43FDF217" w14:textId="77777777" w:rsidR="00C40555" w:rsidRPr="008C2CA0" w:rsidRDefault="00C40555" w:rsidP="00C21FD4">
      <w:pPr>
        <w:rPr>
          <w:highlight w:val="lightGray"/>
        </w:rPr>
      </w:pPr>
    </w:p>
    <w:p w14:paraId="467A77AA" w14:textId="77777777" w:rsidR="003A0C65" w:rsidRPr="00E926BA" w:rsidRDefault="75439360" w:rsidP="00C21FD4">
      <w:pPr>
        <w:pStyle w:val="Heading1"/>
        <w:numPr>
          <w:ilvl w:val="0"/>
          <w:numId w:val="16"/>
        </w:numPr>
        <w:rPr>
          <w:rStyle w:val="IntenseReference"/>
          <w:b/>
          <w:color w:val="auto"/>
          <w:u w:val="none"/>
        </w:rPr>
      </w:pPr>
      <w:bookmarkStart w:id="29" w:name="_Toc214967051"/>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C21FD4">
      <w:pPr>
        <w:pStyle w:val="Heading2"/>
        <w:numPr>
          <w:ilvl w:val="1"/>
          <w:numId w:val="16"/>
        </w:numPr>
        <w:rPr>
          <w:rStyle w:val="IntenseReference"/>
          <w:rFonts w:ascii="Times New Roman" w:hAnsi="Times New Roman"/>
          <w:b/>
          <w:bCs/>
          <w:color w:val="auto"/>
          <w:u w:val="none"/>
        </w:rPr>
      </w:pPr>
      <w:bookmarkStart w:id="30" w:name="_Toc214967052"/>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27A3F540"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A4469F">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3A111FC0" w14:textId="77777777" w:rsidR="00C21FD4" w:rsidRDefault="00C21FD4" w:rsidP="0AD018A1"/>
    <w:p w14:paraId="286E9810" w14:textId="5024C035" w:rsidR="00E84A3B" w:rsidRPr="00E84A3B" w:rsidRDefault="002B6914" w:rsidP="00C21FD4">
      <w:pPr>
        <w:pStyle w:val="Heading2"/>
        <w:numPr>
          <w:ilvl w:val="1"/>
          <w:numId w:val="16"/>
        </w:numPr>
        <w:rPr>
          <w:rStyle w:val="IntenseReference"/>
          <w:rFonts w:ascii="Times New Roman" w:hAnsi="Times New Roman"/>
          <w:b/>
          <w:bCs/>
          <w:color w:val="auto"/>
          <w:u w:val="none"/>
        </w:rPr>
      </w:pPr>
      <w:bookmarkStart w:id="31" w:name="_Toc214967053"/>
      <w:r w:rsidRPr="009A0623">
        <w:rPr>
          <w:rStyle w:val="IntenseReference"/>
          <w:rFonts w:ascii="Times New Roman" w:hAnsi="Times New Roman"/>
          <w:b/>
          <w:bCs/>
          <w:color w:val="auto"/>
          <w:u w:val="none"/>
        </w:rPr>
        <w:lastRenderedPageBreak/>
        <w:t xml:space="preserve">Criterion </w:t>
      </w:r>
      <w:r w:rsidR="00C074E2">
        <w:rPr>
          <w:rStyle w:val="IntenseReference"/>
          <w:rFonts w:ascii="Times New Roman" w:hAnsi="Times New Roman"/>
          <w:b/>
          <w:color w:val="auto"/>
          <w:u w:val="none"/>
        </w:rPr>
        <w:t>1</w:t>
      </w:r>
      <w:bookmarkEnd w:id="31"/>
    </w:p>
    <w:p w14:paraId="3116475B" w14:textId="77777777" w:rsidR="00E84A3B" w:rsidRDefault="00E84A3B" w:rsidP="00E84A3B"/>
    <w:p w14:paraId="48529C06" w14:textId="1C2A0207"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77010C" w:rsidRPr="0077010C">
        <w:t>5</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577E8136" w14:textId="42C109A2" w:rsidR="00242056" w:rsidRDefault="00242056" w:rsidP="00242056">
      <w:pPr>
        <w:pStyle w:val="ListParagraph"/>
        <w:numPr>
          <w:ilvl w:val="0"/>
          <w:numId w:val="44"/>
        </w:numPr>
      </w:pPr>
      <w:r w:rsidRPr="00242056">
        <w:rPr>
          <w:lang w:val="en-GB"/>
        </w:rPr>
        <w:t xml:space="preserve">Experience in providing technical support </w:t>
      </w:r>
      <w:r>
        <w:rPr>
          <w:lang w:val="en-GB"/>
        </w:rPr>
        <w:t>for</w:t>
      </w:r>
      <w:r w:rsidRPr="00242056">
        <w:rPr>
          <w:lang w:val="en-GB"/>
        </w:rPr>
        <w:t xml:space="preserve"> action/strategic plan</w:t>
      </w:r>
      <w:r>
        <w:rPr>
          <w:lang w:val="en-GB"/>
        </w:rPr>
        <w:t>ning</w:t>
      </w:r>
      <w:r w:rsidRPr="00242056">
        <w:rPr>
          <w:lang w:val="en-GB"/>
        </w:rPr>
        <w:t xml:space="preserve"> for B&amp;H municipalities/cities, cantons, entities or state in the areas</w:t>
      </w:r>
      <w:r>
        <w:rPr>
          <w:lang w:val="en-GB"/>
        </w:rPr>
        <w:t xml:space="preserve"> relevant for the procurement (waste management, circular economy, environment, energy and climate)</w:t>
      </w:r>
    </w:p>
    <w:p w14:paraId="0F9385AB" w14:textId="796E794C" w:rsidR="00923C39" w:rsidRPr="00242056"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framework development related </w:t>
      </w:r>
      <w:r w:rsidR="00242056">
        <w:t>to the area of procurement</w:t>
      </w:r>
    </w:p>
    <w:p w14:paraId="4ECB2662" w14:textId="12538155" w:rsidR="00242056" w:rsidRPr="00987614" w:rsidRDefault="00693710" w:rsidP="009060DB">
      <w:pPr>
        <w:pStyle w:val="ListParagraph"/>
        <w:numPr>
          <w:ilvl w:val="0"/>
          <w:numId w:val="44"/>
        </w:numPr>
      </w:pPr>
      <w:r w:rsidRPr="0077010C">
        <w:t xml:space="preserve">Support to </w:t>
      </w:r>
      <w:r w:rsidR="00091EA8" w:rsidRPr="0077010C">
        <w:t>improvement</w:t>
      </w:r>
      <w:r w:rsidR="0077010C" w:rsidRPr="0077010C">
        <w:t xml:space="preserve"> of enviro</w:t>
      </w:r>
      <w:r w:rsidR="0077010C">
        <w:t>nmental/waste/</w:t>
      </w:r>
      <w:r w:rsidR="00987614">
        <w:t>energy efficiency</w:t>
      </w:r>
      <w:r w:rsidR="0077010C">
        <w:t>/</w:t>
      </w:r>
      <w:r w:rsidR="00987614">
        <w:t>resource management/</w:t>
      </w:r>
      <w:r w:rsidR="00E63AEC">
        <w:t>Co2 emissions</w:t>
      </w:r>
      <w:r w:rsidR="0077010C">
        <w:t xml:space="preserve"> </w:t>
      </w:r>
      <w:r w:rsidR="00091EA8">
        <w:t>performances</w:t>
      </w:r>
      <w:r w:rsidR="0077010C">
        <w:t xml:space="preserve"> of industry, SMEs, public communal enterprises</w:t>
      </w:r>
    </w:p>
    <w:p w14:paraId="1B55DFC6" w14:textId="5A7DFFD5" w:rsidR="00091EA8" w:rsidRDefault="00987614" w:rsidP="00987614">
      <w:pPr>
        <w:pStyle w:val="ListParagraph"/>
        <w:numPr>
          <w:ilvl w:val="0"/>
          <w:numId w:val="44"/>
        </w:numPr>
      </w:pPr>
      <w:r w:rsidRPr="00987614">
        <w:t xml:space="preserve">Support </w:t>
      </w:r>
      <w:r w:rsidR="00F77924">
        <w:t>the</w:t>
      </w:r>
      <w:r w:rsidRPr="00987614">
        <w:t xml:space="preserve"> development of SMEs, </w:t>
      </w:r>
      <w:r w:rsidR="00F77924" w:rsidRPr="00987614">
        <w:t>access</w:t>
      </w:r>
      <w:r w:rsidRPr="00987614">
        <w:t xml:space="preserve"> to funds,</w:t>
      </w:r>
      <w:r>
        <w:t xml:space="preserve"> innovations and similar</w:t>
      </w:r>
    </w:p>
    <w:p w14:paraId="5D17FA4F" w14:textId="77777777" w:rsidR="00AD075A" w:rsidRDefault="00AD075A" w:rsidP="00E84A3B"/>
    <w:p w14:paraId="6830E216" w14:textId="2BA1110D" w:rsidR="0065449E" w:rsidRDefault="002B6914" w:rsidP="00E84A3B">
      <w:r w:rsidRPr="002B6914">
        <w:t xml:space="preserve">In case of regional projects, emphasize tasks/deliverables that are specific for BiH. </w:t>
      </w:r>
    </w:p>
    <w:p w14:paraId="594D99D8" w14:textId="77777777" w:rsidR="0065449E" w:rsidRDefault="0065449E" w:rsidP="00E84A3B"/>
    <w:p w14:paraId="5DBC109B" w14:textId="365E436E" w:rsidR="002B6914" w:rsidRPr="002B6914" w:rsidRDefault="002B6914" w:rsidP="00E84A3B">
      <w:r w:rsidRPr="002B6914">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5CCFF632" w:rsidR="00545A6E" w:rsidRDefault="00545A6E" w:rsidP="00545A6E">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w:t>
        </w:r>
        <w:r w:rsidR="002509F8">
          <w:rPr>
            <w:rStyle w:val="Hyperlink"/>
            <w:lang w:val="en-GB" w:eastAsia="sv-SE"/>
          </w:rPr>
          <w:t>4</w:t>
        </w:r>
        <w:r w:rsidRPr="009903E6">
          <w:rPr>
            <w:rStyle w:val="Hyperlink"/>
            <w:lang w:val="en-GB" w:eastAsia="sv-SE"/>
          </w:rPr>
          <w:t>.2</w:t>
        </w:r>
      </w:hyperlink>
      <w:r w:rsidRPr="00694E94">
        <w:rPr>
          <w:color w:val="000000"/>
          <w:lang w:val="en-GB" w:eastAsia="sv-SE"/>
        </w:rPr>
        <w:t xml:space="preserve"> in the tender document.</w:t>
      </w:r>
    </w:p>
    <w:p w14:paraId="5D5A7059" w14:textId="77777777" w:rsidR="00F97EDE" w:rsidRPr="00694E94" w:rsidRDefault="00F97EDE" w:rsidP="00545A6E">
      <w:pPr>
        <w:spacing w:after="200" w:line="276" w:lineRule="auto"/>
      </w:pPr>
    </w:p>
    <w:p w14:paraId="4F19E22B" w14:textId="0038CB06" w:rsidR="00545A6E" w:rsidRPr="00545A6E" w:rsidRDefault="008A2B49" w:rsidP="00C21FD4">
      <w:pPr>
        <w:pStyle w:val="Heading2"/>
        <w:numPr>
          <w:ilvl w:val="1"/>
          <w:numId w:val="16"/>
        </w:numPr>
        <w:rPr>
          <w:rFonts w:ascii="Times New Roman" w:hAnsi="Times New Roman"/>
          <w:smallCaps/>
          <w:spacing w:val="5"/>
        </w:rPr>
      </w:pPr>
      <w:bookmarkStart w:id="32" w:name="_Toc214967054"/>
      <w:r w:rsidRPr="009A0623">
        <w:rPr>
          <w:rStyle w:val="IntenseReference"/>
          <w:rFonts w:ascii="Times New Roman" w:hAnsi="Times New Roman"/>
          <w:b/>
          <w:bCs/>
          <w:color w:val="auto"/>
          <w:u w:val="none"/>
        </w:rPr>
        <w:t xml:space="preserve">Criterion </w:t>
      </w:r>
      <w:r w:rsidR="00F97EDE">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4C06657E" w:rsidR="00545A6E" w:rsidRPr="003B7026" w:rsidRDefault="00A133F5" w:rsidP="003B7026">
      <w:pPr>
        <w:spacing w:after="200" w:line="276" w:lineRule="auto"/>
      </w:pPr>
      <w:r w:rsidRPr="00A133F5">
        <w:t xml:space="preserve">The </w:t>
      </w:r>
      <w:r w:rsidR="00545A6E" w:rsidRPr="00A133F5">
        <w:t xml:space="preserve">Working Group Lead for </w:t>
      </w:r>
      <w:r w:rsidR="00242056">
        <w:t>Circular Economy</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47545C" w:rsidRPr="0047545C">
        <w:t xml:space="preserve"> </w:t>
      </w:r>
      <w:r w:rsidR="0047545C">
        <w:t xml:space="preserve">of proven experience with </w:t>
      </w:r>
      <w:r w:rsidR="001F5BDF">
        <w:t>Circular Economy issues</w:t>
      </w:r>
      <w:r w:rsidR="004B7798">
        <w:t xml:space="preserve"> in BiH</w:t>
      </w:r>
      <w:r w:rsidR="00EA4FAE">
        <w:t xml:space="preserve">, including </w:t>
      </w:r>
      <w:r w:rsidR="0047545C">
        <w:t>waste management in BiH</w:t>
      </w:r>
      <w:r w:rsidR="003B7026">
        <w:t>, s</w:t>
      </w:r>
      <w:r w:rsidR="003B7026" w:rsidRPr="003B7026">
        <w:t>olid waste management</w:t>
      </w:r>
      <w:r w:rsidR="003B7026">
        <w:t>, r</w:t>
      </w:r>
      <w:r w:rsidR="003B7026" w:rsidRPr="003B7026">
        <w:t>ehabilitation of solid waste landfills</w:t>
      </w:r>
      <w:r w:rsidR="003B7026">
        <w:t xml:space="preserve">, </w:t>
      </w:r>
      <w:r w:rsidR="00DF45C4">
        <w:t xml:space="preserve">and/or </w:t>
      </w:r>
      <w:r w:rsidR="003B7026">
        <w:t>s</w:t>
      </w:r>
      <w:r w:rsidR="003B7026" w:rsidRPr="003B7026">
        <w:t>olid waste technology introduction</w:t>
      </w:r>
      <w:r w:rsidR="003B7026">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5C3FDE38" w:rsidR="00545A6E" w:rsidRPr="00545A6E" w:rsidRDefault="00545A6E" w:rsidP="00615C49">
      <w:r w:rsidRPr="00545A6E">
        <w:t xml:space="preserve">a.) 3 points for more than </w:t>
      </w:r>
      <w:r w:rsidR="007921D8" w:rsidRPr="00615C49">
        <w:t>7</w:t>
      </w:r>
      <w:r w:rsidRPr="00545A6E">
        <w:t xml:space="preserve"> or more years of adequate experience</w:t>
      </w:r>
    </w:p>
    <w:p w14:paraId="16310601" w14:textId="77777777" w:rsidR="00545A6E" w:rsidRPr="00545A6E" w:rsidRDefault="00545A6E" w:rsidP="00615C49">
      <w:r w:rsidRPr="00545A6E">
        <w:t>b.) 2 points for 6 years of adequate experience</w:t>
      </w:r>
    </w:p>
    <w:p w14:paraId="516C40D7" w14:textId="77777777" w:rsidR="007921D8" w:rsidRPr="00615C49" w:rsidRDefault="00545A6E" w:rsidP="00615C49">
      <w:r w:rsidRPr="00615C49">
        <w:t>c.) 1 point for 5 years of adequate experience</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33A68B8E"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4.1.2</w:t>
        </w:r>
      </w:hyperlink>
      <w:r w:rsidRPr="00694E94">
        <w:rPr>
          <w:color w:val="000000"/>
          <w:lang w:val="en-GB" w:eastAsia="sv-SE"/>
        </w:rPr>
        <w:t xml:space="preserve"> in the tender document</w:t>
      </w:r>
      <w:r w:rsidR="00A6356F">
        <w:rPr>
          <w:color w:val="000000"/>
          <w:lang w:val="en-GB" w:eastAsia="sv-SE"/>
        </w:rPr>
        <w:t>.</w:t>
      </w:r>
    </w:p>
    <w:p w14:paraId="6F80FC74" w14:textId="148F3961" w:rsidR="007921D8" w:rsidRDefault="007921D8" w:rsidP="00C21FD4">
      <w:pPr>
        <w:pStyle w:val="Heading2"/>
        <w:numPr>
          <w:ilvl w:val="1"/>
          <w:numId w:val="16"/>
        </w:numPr>
        <w:rPr>
          <w:rStyle w:val="IntenseReference"/>
          <w:rFonts w:ascii="Times New Roman" w:hAnsi="Times New Roman"/>
          <w:b/>
          <w:color w:val="auto"/>
          <w:u w:val="none"/>
        </w:rPr>
      </w:pPr>
      <w:bookmarkStart w:id="33" w:name="_Toc214967055"/>
      <w:r w:rsidRPr="009A0623">
        <w:rPr>
          <w:rStyle w:val="IntenseReference"/>
          <w:rFonts w:ascii="Times New Roman" w:hAnsi="Times New Roman"/>
          <w:b/>
          <w:bCs/>
          <w:color w:val="auto"/>
          <w:u w:val="none"/>
        </w:rPr>
        <w:t xml:space="preserve">Criterion </w:t>
      </w:r>
      <w:r w:rsidR="00B97D15">
        <w:rPr>
          <w:rStyle w:val="IntenseReference"/>
          <w:rFonts w:ascii="Times New Roman" w:hAnsi="Times New Roman"/>
          <w:b/>
          <w:color w:val="auto"/>
          <w:u w:val="none"/>
        </w:rPr>
        <w:t>3</w:t>
      </w:r>
      <w:bookmarkEnd w:id="33"/>
    </w:p>
    <w:p w14:paraId="6AD69669" w14:textId="77777777" w:rsidR="007921D8" w:rsidRPr="007921D8" w:rsidRDefault="007921D8" w:rsidP="007921D8"/>
    <w:p w14:paraId="58F21B33" w14:textId="3CA0AB54" w:rsidR="00E679E9" w:rsidRDefault="007921D8" w:rsidP="00E679E9">
      <w:pPr>
        <w:spacing w:after="200" w:line="276" w:lineRule="auto"/>
        <w:rPr>
          <w:b/>
        </w:rPr>
      </w:pPr>
      <w:r w:rsidRPr="00A133F5">
        <w:t xml:space="preserve">The Working Group Lead for </w:t>
      </w:r>
      <w:r w:rsidR="00F77924">
        <w:t>Circular Economy</w:t>
      </w:r>
      <w:r w:rsidRPr="00F30846">
        <w:t xml:space="preserve"> </w:t>
      </w:r>
      <w:r w:rsidRPr="00545A6E">
        <w:rPr>
          <w:b/>
          <w:bCs/>
        </w:rPr>
        <w:t>should</w:t>
      </w:r>
      <w:r w:rsidRPr="00545A6E">
        <w:t xml:space="preserve"> have the following qualifications and skills: </w:t>
      </w:r>
      <w:r w:rsidRPr="00545A6E">
        <w:rPr>
          <w:b/>
          <w:bCs/>
        </w:rPr>
        <w:t xml:space="preserve">At least </w:t>
      </w:r>
      <w:r w:rsidR="0001267B" w:rsidRPr="0001267B">
        <w:rPr>
          <w:b/>
        </w:rPr>
        <w:t>five different</w:t>
      </w:r>
      <w:r w:rsidR="00A71566" w:rsidRPr="00A71566">
        <w:rPr>
          <w:b/>
        </w:rPr>
        <w:t xml:space="preserve"> policies</w:t>
      </w:r>
      <w:r w:rsidR="00A71566">
        <w:rPr>
          <w:b/>
        </w:rPr>
        <w:t>,</w:t>
      </w:r>
      <w:r w:rsidR="0001267B" w:rsidRPr="0001267B">
        <w:rPr>
          <w:b/>
        </w:rPr>
        <w:t xml:space="preserve"> action </w:t>
      </w:r>
      <w:r w:rsidR="0001267B">
        <w:rPr>
          <w:b/>
        </w:rPr>
        <w:t xml:space="preserve">plans or similar documents </w:t>
      </w:r>
      <w:r w:rsidR="0001267B" w:rsidRPr="0001267B">
        <w:t>produced relevant for the area of</w:t>
      </w:r>
      <w:r w:rsidR="00F77924">
        <w:t xml:space="preserve"> procurement (</w:t>
      </w:r>
      <w:r w:rsidR="000E16D3">
        <w:t>waste management, circular economy, energy and climate change and similar)</w:t>
      </w:r>
      <w:r w:rsidR="0001267B" w:rsidRPr="0001267B">
        <w:t>.</w:t>
      </w:r>
      <w:r w:rsidR="0001267B">
        <w:rPr>
          <w:b/>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42DF59F6" w:rsidR="0001267B" w:rsidRPr="00545A6E" w:rsidRDefault="0001267B" w:rsidP="0001267B">
      <w:r w:rsidRPr="00545A6E">
        <w:t xml:space="preserve">a.) 3 points for </w:t>
      </w:r>
      <w:r w:rsidRPr="00615C49">
        <w:t>7</w:t>
      </w:r>
      <w:r w:rsidRPr="00545A6E">
        <w:t xml:space="preserve"> or </w:t>
      </w:r>
      <w:r w:rsidRPr="0001267B">
        <w:t xml:space="preserve">more documents </w:t>
      </w:r>
      <w:r>
        <w:t>developed</w:t>
      </w:r>
    </w:p>
    <w:p w14:paraId="18F6E579" w14:textId="625FCE20" w:rsidR="0001267B" w:rsidRPr="00545A6E" w:rsidRDefault="0001267B" w:rsidP="0001267B">
      <w:r w:rsidRPr="00545A6E">
        <w:t xml:space="preserve">b.) 2 points for 6 </w:t>
      </w:r>
      <w:r w:rsidRPr="00335F38">
        <w:t>documents developed</w:t>
      </w:r>
    </w:p>
    <w:p w14:paraId="52CE2348" w14:textId="6E31F1C1" w:rsidR="0001267B" w:rsidRPr="0001267B" w:rsidRDefault="0001267B" w:rsidP="0001267B">
      <w:r w:rsidRPr="00615C49">
        <w:t xml:space="preserve">c.) 1 point for 5 </w:t>
      </w:r>
      <w:r w:rsidRPr="0001267B">
        <w:t xml:space="preserve">documents </w:t>
      </w:r>
      <w:r>
        <w:t>developed</w:t>
      </w:r>
    </w:p>
    <w:p w14:paraId="65645BAC" w14:textId="1D0D82DD" w:rsidR="007921D8" w:rsidRDefault="0001267B" w:rsidP="0001267B">
      <w:r w:rsidRPr="00615C49">
        <w:t xml:space="preserve"> d.) 0 </w:t>
      </w:r>
      <w:r>
        <w:t>points</w:t>
      </w:r>
      <w:r w:rsidRPr="00615C49">
        <w:t xml:space="preserve"> for less than 5 </w:t>
      </w:r>
      <w:r w:rsidRPr="0001267B">
        <w:t xml:space="preserve">similar documents developed </w:t>
      </w:r>
    </w:p>
    <w:p w14:paraId="2812B6F2" w14:textId="77777777" w:rsidR="0001267B" w:rsidRDefault="0001267B" w:rsidP="0001267B">
      <w:pPr>
        <w:rPr>
          <w:lang w:val="en-GB" w:eastAsia="sv-SE"/>
        </w:rPr>
      </w:pPr>
    </w:p>
    <w:p w14:paraId="67365C25" w14:textId="27BF7D31"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2509F8">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0D63223D" w14:textId="77777777" w:rsidR="0010013C" w:rsidRDefault="0010013C" w:rsidP="00694E94">
      <w:pPr>
        <w:spacing w:after="200" w:line="276" w:lineRule="auto"/>
      </w:pPr>
    </w:p>
    <w:p w14:paraId="1CAD6E37" w14:textId="2DA4D5BF" w:rsidR="00913692" w:rsidRPr="0001267B" w:rsidRDefault="00913692" w:rsidP="00C21FD4">
      <w:pPr>
        <w:pStyle w:val="Heading2"/>
        <w:numPr>
          <w:ilvl w:val="1"/>
          <w:numId w:val="16"/>
        </w:numPr>
        <w:rPr>
          <w:rStyle w:val="IntenseReference"/>
          <w:rFonts w:ascii="Times New Roman" w:hAnsi="Times New Roman"/>
          <w:b/>
          <w:bCs/>
          <w:color w:val="auto"/>
          <w:u w:val="none"/>
        </w:rPr>
      </w:pPr>
      <w:bookmarkStart w:id="34" w:name="_Toc214967056"/>
      <w:r w:rsidRPr="009A0623">
        <w:rPr>
          <w:rStyle w:val="IntenseReference"/>
          <w:rFonts w:ascii="Times New Roman" w:hAnsi="Times New Roman"/>
          <w:b/>
          <w:bCs/>
          <w:color w:val="auto"/>
          <w:u w:val="none"/>
        </w:rPr>
        <w:t xml:space="preserve">Criterion </w:t>
      </w:r>
      <w:r w:rsidR="001B1AB7">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EE6D969" w14:textId="7238440A" w:rsidR="00913692" w:rsidRPr="00642835" w:rsidRDefault="000446BF" w:rsidP="001226B3">
      <w:pPr>
        <w:spacing w:after="200" w:line="276" w:lineRule="auto"/>
      </w:pPr>
      <w:r w:rsidRPr="000446BF">
        <w:t xml:space="preserve">Circular Economy Expert (Private sector)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92AA5" w:rsidRPr="00992AA5">
        <w:rPr>
          <w:b/>
          <w:bCs/>
        </w:rPr>
        <w:t xml:space="preserve"> </w:t>
      </w:r>
      <w:r w:rsidR="00642835" w:rsidRPr="00642835">
        <w:rPr>
          <w:b/>
          <w:bCs/>
        </w:rPr>
        <w:t>references</w:t>
      </w:r>
      <w:r w:rsidR="00913692" w:rsidRPr="00545A6E">
        <w:t xml:space="preserve"> of pro</w:t>
      </w:r>
      <w:r w:rsidR="00642835" w:rsidRPr="00642835">
        <w:t>ving</w:t>
      </w:r>
      <w:r w:rsidR="00913692" w:rsidRPr="00545A6E">
        <w:t xml:space="preserve"> experience </w:t>
      </w:r>
      <w:r w:rsidR="00992AA5" w:rsidRPr="00992AA5">
        <w:t xml:space="preserve">in any of the </w:t>
      </w:r>
      <w:r w:rsidR="00992AA5">
        <w:t>following</w:t>
      </w:r>
      <w:r w:rsidR="00992AA5" w:rsidRPr="00992AA5">
        <w:t xml:space="preserve"> sectors related to work</w:t>
      </w:r>
      <w:r w:rsidR="00913692" w:rsidRPr="00545A6E">
        <w:t xml:space="preserve"> with</w:t>
      </w:r>
      <w:r w:rsidRPr="000446BF">
        <w:t xml:space="preserve"> the SMEs</w:t>
      </w:r>
      <w:r>
        <w:t xml:space="preserve">, industry, </w:t>
      </w:r>
      <w:r w:rsidR="00642835">
        <w:t xml:space="preserve">and </w:t>
      </w:r>
      <w:r>
        <w:t>communal enterprises on the issues</w:t>
      </w:r>
      <w:r w:rsidR="00642835" w:rsidRPr="00642835">
        <w:t xml:space="preserve"> of </w:t>
      </w:r>
      <w:r w:rsidR="00642835">
        <w:t xml:space="preserve">1) development of SMEs and </w:t>
      </w:r>
      <w:r w:rsidR="007C4A0B">
        <w:t>access</w:t>
      </w:r>
      <w:r w:rsidR="00642835">
        <w:t xml:space="preserve"> to </w:t>
      </w:r>
      <w:r w:rsidR="007C4A0B">
        <w:t>funding</w:t>
      </w:r>
      <w:r w:rsidR="00642835">
        <w:t xml:space="preserve"> and technologies, 2) innovations, 3) </w:t>
      </w:r>
      <w:r w:rsidR="001D0752">
        <w:t xml:space="preserve">application of Life Cycle Assessment concept, 4) </w:t>
      </w:r>
      <w:r w:rsidR="0010013C">
        <w:t>a</w:t>
      </w:r>
      <w:r w:rsidR="00ED1716">
        <w:t>pplication of “b</w:t>
      </w:r>
      <w:r w:rsidR="001226B3" w:rsidRPr="001226B3">
        <w:t>est available technique reference document</w:t>
      </w:r>
      <w:r w:rsidR="00ED1716">
        <w:t>”</w:t>
      </w:r>
      <w:r w:rsidR="001226B3" w:rsidRPr="001226B3">
        <w:t xml:space="preserve"> (BREFs)</w:t>
      </w:r>
      <w:r w:rsidR="00ED1716">
        <w:t xml:space="preserve"> and/or “a</w:t>
      </w:r>
      <w:r w:rsidR="001226B3" w:rsidRPr="001226B3">
        <w:t xml:space="preserve">doption of </w:t>
      </w:r>
      <w:r w:rsidR="00ED1716">
        <w:t>b</w:t>
      </w:r>
      <w:r w:rsidR="001226B3" w:rsidRPr="001226B3">
        <w:t xml:space="preserve">est </w:t>
      </w:r>
      <w:r w:rsidR="00ED1716">
        <w:t>a</w:t>
      </w:r>
      <w:r w:rsidR="001226B3" w:rsidRPr="001226B3">
        <w:t xml:space="preserve">vailable </w:t>
      </w:r>
      <w:r w:rsidR="00ED1716">
        <w:t>t</w:t>
      </w:r>
      <w:r w:rsidR="001226B3" w:rsidRPr="001226B3">
        <w:t>echnologies (BAT)</w:t>
      </w:r>
      <w:r w:rsidR="0047545C">
        <w:t>,”</w:t>
      </w:r>
      <w:r w:rsidR="0010013C">
        <w:t xml:space="preserve"> 5) </w:t>
      </w:r>
      <w:r w:rsidR="0047545C">
        <w:t xml:space="preserve">financing for greening of private sector.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681AA63E" w:rsidR="00D60CF5" w:rsidRPr="00642835" w:rsidRDefault="00D60CF5" w:rsidP="00D60CF5">
      <w:r w:rsidRPr="00545A6E">
        <w:t>a.) 3 points for</w:t>
      </w:r>
      <w:r w:rsidR="00077DCB">
        <w:t xml:space="preserve"> </w:t>
      </w:r>
      <w:r w:rsidRPr="00615C49">
        <w:t>7</w:t>
      </w:r>
      <w:r w:rsidRPr="00545A6E">
        <w:t xml:space="preserve"> or more </w:t>
      </w:r>
      <w:r w:rsidR="00642835" w:rsidRPr="00642835">
        <w:t xml:space="preserve">references </w:t>
      </w:r>
    </w:p>
    <w:p w14:paraId="6B56A324" w14:textId="35C2B88D" w:rsidR="00D60CF5" w:rsidRPr="007C4A0B" w:rsidRDefault="00D60CF5" w:rsidP="00D60CF5">
      <w:r w:rsidRPr="00545A6E">
        <w:t xml:space="preserve">b.) 2 points for 6 </w:t>
      </w:r>
      <w:r w:rsidR="007C4A0B" w:rsidRPr="007C4A0B">
        <w:t>references</w:t>
      </w:r>
    </w:p>
    <w:p w14:paraId="75BD7E02" w14:textId="0CE768C0" w:rsidR="00D60CF5" w:rsidRPr="00615C49" w:rsidRDefault="00D60CF5" w:rsidP="00D60CF5">
      <w:r w:rsidRPr="00615C49">
        <w:t xml:space="preserve">c.) 1 point for 5 </w:t>
      </w:r>
      <w:r w:rsidR="007C4A0B" w:rsidRPr="00C21FD4">
        <w:t xml:space="preserve">references </w:t>
      </w:r>
    </w:p>
    <w:p w14:paraId="7FA3A658" w14:textId="0ED744D8" w:rsidR="00D60CF5" w:rsidRPr="007C4A0B" w:rsidRDefault="00D60CF5" w:rsidP="00D60CF5">
      <w:pPr>
        <w:spacing w:after="200" w:line="276" w:lineRule="auto"/>
      </w:pPr>
      <w:r w:rsidRPr="00615C49">
        <w:t xml:space="preserve"> d.) 0 point for less than 5 </w:t>
      </w:r>
      <w:r w:rsidR="007C4A0B" w:rsidRPr="007C4A0B">
        <w:t>references</w:t>
      </w:r>
    </w:p>
    <w:p w14:paraId="0E7DBDF6" w14:textId="2ED8B12E"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BF6FAF">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C21FD4">
      <w:pPr>
        <w:pStyle w:val="Heading1"/>
        <w:numPr>
          <w:ilvl w:val="0"/>
          <w:numId w:val="16"/>
        </w:numPr>
        <w:rPr>
          <w:rStyle w:val="IntenseReference"/>
          <w:b/>
          <w:color w:val="auto"/>
          <w:u w:val="none"/>
        </w:rPr>
      </w:pPr>
      <w:bookmarkStart w:id="35" w:name="_Toc214967057"/>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lastRenderedPageBreak/>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C21FD4">
      <w:pPr>
        <w:pStyle w:val="Heading1"/>
        <w:numPr>
          <w:ilvl w:val="0"/>
          <w:numId w:val="16"/>
        </w:numPr>
        <w:rPr>
          <w:rStyle w:val="IntenseReference"/>
          <w:b/>
          <w:bCs w:val="0"/>
          <w:color w:val="auto"/>
          <w:u w:val="none"/>
        </w:rPr>
      </w:pPr>
      <w:bookmarkStart w:id="36" w:name="_Toc214967058"/>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A551D4" w:rsidRDefault="00EB2BEF" w:rsidP="00E662CC">
      <w:pPr>
        <w:pStyle w:val="ListParagraph"/>
      </w:pPr>
      <w:r w:rsidRPr="00A551D4">
        <w:t>Annex 1_Overview of the BiH SuTra Programme</w:t>
      </w:r>
    </w:p>
    <w:p w14:paraId="3ADDED9B" w14:textId="15F688E4" w:rsidR="004736DE" w:rsidRPr="00A551D4" w:rsidRDefault="00EB2BEF" w:rsidP="00E662CC">
      <w:pPr>
        <w:pStyle w:val="ListParagraph"/>
      </w:pPr>
      <w:r w:rsidRPr="00A551D4">
        <w:t xml:space="preserve">Annex 2_Tender tasks, </w:t>
      </w:r>
      <w:r w:rsidR="007D2B9B">
        <w:t>T</w:t>
      </w:r>
      <w:r w:rsidRPr="00A551D4">
        <w:t xml:space="preserve">imeline and </w:t>
      </w:r>
      <w:r w:rsidR="007D2B9B">
        <w:t>D</w:t>
      </w:r>
      <w:r w:rsidRPr="00A551D4">
        <w:t>eliverables</w:t>
      </w:r>
    </w:p>
    <w:p w14:paraId="6EF11FA8" w14:textId="2F2BF40F" w:rsidR="004736DE" w:rsidRPr="00A551D4" w:rsidRDefault="00E662CC" w:rsidP="00E662CC">
      <w:pPr>
        <w:pStyle w:val="ListParagraph"/>
      </w:pPr>
      <w:r w:rsidRPr="00A551D4">
        <w:t>Annex 3_</w:t>
      </w:r>
      <w:r w:rsidR="004736DE" w:rsidRPr="00A551D4">
        <w:t xml:space="preserve">Technical </w:t>
      </w:r>
      <w:r w:rsidRPr="00A551D4">
        <w:t>P</w:t>
      </w:r>
      <w:r w:rsidR="004736DE" w:rsidRPr="00A551D4">
        <w:t>roposa</w:t>
      </w:r>
      <w:r w:rsidR="00A551D4" w:rsidRPr="00A551D4">
        <w:t>l</w:t>
      </w:r>
    </w:p>
    <w:p w14:paraId="57731977" w14:textId="14886E7F" w:rsidR="00E662CC" w:rsidRPr="00DF45C4" w:rsidRDefault="00E662CC" w:rsidP="00E662CC">
      <w:pPr>
        <w:pStyle w:val="ListParagraph"/>
        <w:rPr>
          <w:color w:val="000000" w:themeColor="text1"/>
        </w:rPr>
      </w:pPr>
      <w:r w:rsidRPr="00DF45C4">
        <w:rPr>
          <w:color w:val="000000" w:themeColor="text1"/>
        </w:rPr>
        <w:t xml:space="preserve">Annex </w:t>
      </w:r>
      <w:r w:rsidR="004E103D">
        <w:rPr>
          <w:color w:val="000000" w:themeColor="text1"/>
        </w:rPr>
        <w:t>4</w:t>
      </w:r>
      <w:r w:rsidRPr="00DF45C4">
        <w:rPr>
          <w:color w:val="000000" w:themeColor="text1"/>
        </w:rPr>
        <w:t xml:space="preserve">_Transion Plan </w:t>
      </w:r>
      <w:r w:rsidR="00A71207">
        <w:rPr>
          <w:color w:val="000000" w:themeColor="text1"/>
        </w:rPr>
        <w:t>Template</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F82BE" w14:textId="77777777" w:rsidR="00D7021B" w:rsidRDefault="00D7021B">
      <w:r>
        <w:separator/>
      </w:r>
    </w:p>
  </w:endnote>
  <w:endnote w:type="continuationSeparator" w:id="0">
    <w:p w14:paraId="0776D131" w14:textId="77777777" w:rsidR="00D7021B" w:rsidRDefault="00D7021B">
      <w:r>
        <w:continuationSeparator/>
      </w:r>
    </w:p>
  </w:endnote>
  <w:endnote w:type="continuationNotice" w:id="1">
    <w:p w14:paraId="6D2B94E1" w14:textId="77777777" w:rsidR="00D7021B" w:rsidRDefault="00D70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4D"/>
    <w:family w:val="decorative"/>
    <w:pitch w:val="variable"/>
    <w:sig w:usb0="00000003" w:usb1="00000000" w:usb2="00000000" w:usb3="00000000" w:csb0="80000001"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8BBDA" w14:textId="77777777" w:rsidR="00D7021B" w:rsidRDefault="00D7021B">
      <w:r>
        <w:separator/>
      </w:r>
    </w:p>
  </w:footnote>
  <w:footnote w:type="continuationSeparator" w:id="0">
    <w:p w14:paraId="3FD3FB44" w14:textId="77777777" w:rsidR="00D7021B" w:rsidRDefault="00D7021B">
      <w:r>
        <w:continuationSeparator/>
      </w:r>
    </w:p>
  </w:footnote>
  <w:footnote w:type="continuationNotice" w:id="1">
    <w:p w14:paraId="4278E71F" w14:textId="77777777" w:rsidR="00D7021B" w:rsidRDefault="00D702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9"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4"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6"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6"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2"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5"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68F72B6A"/>
    <w:multiLevelType w:val="hybridMultilevel"/>
    <w:tmpl w:val="FCA29BAE"/>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1"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3"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6"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1"/>
  </w:num>
  <w:num w:numId="2" w16cid:durableId="1368801058">
    <w:abstractNumId w:val="1"/>
  </w:num>
  <w:num w:numId="3" w16cid:durableId="1468741212">
    <w:abstractNumId w:val="25"/>
  </w:num>
  <w:num w:numId="4" w16cid:durableId="1431970711">
    <w:abstractNumId w:val="34"/>
  </w:num>
  <w:num w:numId="5" w16cid:durableId="638343353">
    <w:abstractNumId w:val="6"/>
  </w:num>
  <w:num w:numId="6" w16cid:durableId="1739791571">
    <w:abstractNumId w:val="15"/>
  </w:num>
  <w:num w:numId="7" w16cid:durableId="381944983">
    <w:abstractNumId w:val="42"/>
  </w:num>
  <w:num w:numId="8" w16cid:durableId="554396346">
    <w:abstractNumId w:val="7"/>
  </w:num>
  <w:num w:numId="9" w16cid:durableId="1547640714">
    <w:abstractNumId w:val="35"/>
  </w:num>
  <w:num w:numId="10" w16cid:durableId="1334063845">
    <w:abstractNumId w:val="46"/>
  </w:num>
  <w:num w:numId="11" w16cid:durableId="1131439999">
    <w:abstractNumId w:val="41"/>
  </w:num>
  <w:num w:numId="12" w16cid:durableId="919414542">
    <w:abstractNumId w:val="24"/>
  </w:num>
  <w:num w:numId="13" w16cid:durableId="609901443">
    <w:abstractNumId w:val="13"/>
  </w:num>
  <w:num w:numId="14" w16cid:durableId="1390420675">
    <w:abstractNumId w:val="22"/>
  </w:num>
  <w:num w:numId="15" w16cid:durableId="1729186688">
    <w:abstractNumId w:val="40"/>
  </w:num>
  <w:num w:numId="16" w16cid:durableId="97607998">
    <w:abstractNumId w:val="16"/>
  </w:num>
  <w:num w:numId="17" w16cid:durableId="2130394013">
    <w:abstractNumId w:val="17"/>
  </w:num>
  <w:num w:numId="18" w16cid:durableId="1693452706">
    <w:abstractNumId w:val="27"/>
  </w:num>
  <w:num w:numId="19" w16cid:durableId="455685686">
    <w:abstractNumId w:val="39"/>
  </w:num>
  <w:num w:numId="20" w16cid:durableId="680013012">
    <w:abstractNumId w:val="0"/>
  </w:num>
  <w:num w:numId="21" w16cid:durableId="1891303524">
    <w:abstractNumId w:val="36"/>
  </w:num>
  <w:num w:numId="22" w16cid:durableId="1565140175">
    <w:abstractNumId w:val="28"/>
  </w:num>
  <w:num w:numId="23" w16cid:durableId="1033462334">
    <w:abstractNumId w:val="19"/>
  </w:num>
  <w:num w:numId="24" w16cid:durableId="135030814">
    <w:abstractNumId w:val="2"/>
  </w:num>
  <w:num w:numId="25" w16cid:durableId="460149245">
    <w:abstractNumId w:val="5"/>
  </w:num>
  <w:num w:numId="26" w16cid:durableId="109669922">
    <w:abstractNumId w:val="33"/>
  </w:num>
  <w:num w:numId="27" w16cid:durableId="1079211847">
    <w:abstractNumId w:val="18"/>
  </w:num>
  <w:num w:numId="28" w16cid:durableId="938488640">
    <w:abstractNumId w:val="30"/>
  </w:num>
  <w:num w:numId="29" w16cid:durableId="1252398734">
    <w:abstractNumId w:val="44"/>
  </w:num>
  <w:num w:numId="30" w16cid:durableId="359207000">
    <w:abstractNumId w:val="9"/>
  </w:num>
  <w:num w:numId="31" w16cid:durableId="1047027360">
    <w:abstractNumId w:val="32"/>
  </w:num>
  <w:num w:numId="32" w16cid:durableId="1350714284">
    <w:abstractNumId w:val="26"/>
  </w:num>
  <w:num w:numId="33" w16cid:durableId="2001348846">
    <w:abstractNumId w:val="12"/>
  </w:num>
  <w:num w:numId="34" w16cid:durableId="103506286">
    <w:abstractNumId w:val="37"/>
  </w:num>
  <w:num w:numId="35" w16cid:durableId="398139344">
    <w:abstractNumId w:val="21"/>
  </w:num>
  <w:num w:numId="36" w16cid:durableId="144317479">
    <w:abstractNumId w:val="23"/>
  </w:num>
  <w:num w:numId="37" w16cid:durableId="1529181785">
    <w:abstractNumId w:val="4"/>
  </w:num>
  <w:num w:numId="38" w16cid:durableId="1619601586">
    <w:abstractNumId w:val="43"/>
  </w:num>
  <w:num w:numId="39" w16cid:durableId="281310288">
    <w:abstractNumId w:val="38"/>
  </w:num>
  <w:num w:numId="40" w16cid:durableId="1316690490">
    <w:abstractNumId w:val="3"/>
  </w:num>
  <w:num w:numId="41" w16cid:durableId="77024535">
    <w:abstractNumId w:val="11"/>
  </w:num>
  <w:num w:numId="42" w16cid:durableId="999037056">
    <w:abstractNumId w:val="14"/>
  </w:num>
  <w:num w:numId="43" w16cid:durableId="1631091400">
    <w:abstractNumId w:val="10"/>
  </w:num>
  <w:num w:numId="44" w16cid:durableId="716512953">
    <w:abstractNumId w:val="29"/>
  </w:num>
  <w:num w:numId="45" w16cid:durableId="1446121031">
    <w:abstractNumId w:val="45"/>
  </w:num>
  <w:num w:numId="46" w16cid:durableId="295450987">
    <w:abstractNumId w:val="8"/>
  </w:num>
  <w:num w:numId="47" w16cid:durableId="1071346703">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6135"/>
    <w:rsid w:val="0000629C"/>
    <w:rsid w:val="00007022"/>
    <w:rsid w:val="00007D0A"/>
    <w:rsid w:val="0001267B"/>
    <w:rsid w:val="00012946"/>
    <w:rsid w:val="00012ADB"/>
    <w:rsid w:val="00013F71"/>
    <w:rsid w:val="0001534D"/>
    <w:rsid w:val="00021B99"/>
    <w:rsid w:val="000221E6"/>
    <w:rsid w:val="0002288C"/>
    <w:rsid w:val="00023185"/>
    <w:rsid w:val="000231EC"/>
    <w:rsid w:val="000233BF"/>
    <w:rsid w:val="000272E8"/>
    <w:rsid w:val="00030CF8"/>
    <w:rsid w:val="00031B18"/>
    <w:rsid w:val="00031F84"/>
    <w:rsid w:val="00032D31"/>
    <w:rsid w:val="00034F6A"/>
    <w:rsid w:val="00035E40"/>
    <w:rsid w:val="0003636F"/>
    <w:rsid w:val="00037B59"/>
    <w:rsid w:val="00041389"/>
    <w:rsid w:val="0004387F"/>
    <w:rsid w:val="000446BF"/>
    <w:rsid w:val="000473B2"/>
    <w:rsid w:val="00047857"/>
    <w:rsid w:val="000532A1"/>
    <w:rsid w:val="00054977"/>
    <w:rsid w:val="00055F71"/>
    <w:rsid w:val="00057577"/>
    <w:rsid w:val="000577D1"/>
    <w:rsid w:val="00063943"/>
    <w:rsid w:val="00064D0E"/>
    <w:rsid w:val="00070C73"/>
    <w:rsid w:val="00070D3C"/>
    <w:rsid w:val="00071212"/>
    <w:rsid w:val="00073A04"/>
    <w:rsid w:val="00073F9D"/>
    <w:rsid w:val="00077986"/>
    <w:rsid w:val="00077DCB"/>
    <w:rsid w:val="0008293C"/>
    <w:rsid w:val="00083BD0"/>
    <w:rsid w:val="0008729C"/>
    <w:rsid w:val="00087C24"/>
    <w:rsid w:val="00090281"/>
    <w:rsid w:val="00091EA8"/>
    <w:rsid w:val="0009309A"/>
    <w:rsid w:val="00093F85"/>
    <w:rsid w:val="0009438B"/>
    <w:rsid w:val="00096D2C"/>
    <w:rsid w:val="000974FF"/>
    <w:rsid w:val="00097CC0"/>
    <w:rsid w:val="000A05EF"/>
    <w:rsid w:val="000A0F33"/>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4CD0"/>
    <w:rsid w:val="000C69AD"/>
    <w:rsid w:val="000C69C5"/>
    <w:rsid w:val="000C6D01"/>
    <w:rsid w:val="000D0023"/>
    <w:rsid w:val="000D0388"/>
    <w:rsid w:val="000D5A0C"/>
    <w:rsid w:val="000D6264"/>
    <w:rsid w:val="000D62F9"/>
    <w:rsid w:val="000E16D3"/>
    <w:rsid w:val="000E4BA3"/>
    <w:rsid w:val="000E5A5B"/>
    <w:rsid w:val="000F0252"/>
    <w:rsid w:val="000F0C10"/>
    <w:rsid w:val="000F1171"/>
    <w:rsid w:val="000F1179"/>
    <w:rsid w:val="000F28ED"/>
    <w:rsid w:val="000F4639"/>
    <w:rsid w:val="001000C9"/>
    <w:rsid w:val="0010013C"/>
    <w:rsid w:val="00100751"/>
    <w:rsid w:val="001033FB"/>
    <w:rsid w:val="00113216"/>
    <w:rsid w:val="00114136"/>
    <w:rsid w:val="00115708"/>
    <w:rsid w:val="0011588B"/>
    <w:rsid w:val="0011723D"/>
    <w:rsid w:val="0012124E"/>
    <w:rsid w:val="001225B5"/>
    <w:rsid w:val="001226B3"/>
    <w:rsid w:val="00123587"/>
    <w:rsid w:val="0012402C"/>
    <w:rsid w:val="0012598F"/>
    <w:rsid w:val="001314A7"/>
    <w:rsid w:val="001317ED"/>
    <w:rsid w:val="00131F18"/>
    <w:rsid w:val="00135443"/>
    <w:rsid w:val="00135FA6"/>
    <w:rsid w:val="00137E92"/>
    <w:rsid w:val="00141EA1"/>
    <w:rsid w:val="00141EA7"/>
    <w:rsid w:val="001456C4"/>
    <w:rsid w:val="00145706"/>
    <w:rsid w:val="00150501"/>
    <w:rsid w:val="00150E92"/>
    <w:rsid w:val="00160A60"/>
    <w:rsid w:val="001649F4"/>
    <w:rsid w:val="00165123"/>
    <w:rsid w:val="00167368"/>
    <w:rsid w:val="00176A74"/>
    <w:rsid w:val="00177029"/>
    <w:rsid w:val="001773EF"/>
    <w:rsid w:val="00181C17"/>
    <w:rsid w:val="00183A46"/>
    <w:rsid w:val="00183DB4"/>
    <w:rsid w:val="00185BFE"/>
    <w:rsid w:val="00190A11"/>
    <w:rsid w:val="00191911"/>
    <w:rsid w:val="00192B5C"/>
    <w:rsid w:val="00196054"/>
    <w:rsid w:val="00196AFA"/>
    <w:rsid w:val="001A17A4"/>
    <w:rsid w:val="001A1B60"/>
    <w:rsid w:val="001A3C08"/>
    <w:rsid w:val="001A45EC"/>
    <w:rsid w:val="001A518D"/>
    <w:rsid w:val="001A7876"/>
    <w:rsid w:val="001B1AB7"/>
    <w:rsid w:val="001B3137"/>
    <w:rsid w:val="001B37BF"/>
    <w:rsid w:val="001B6C84"/>
    <w:rsid w:val="001C0603"/>
    <w:rsid w:val="001C0806"/>
    <w:rsid w:val="001C08FE"/>
    <w:rsid w:val="001C3F4E"/>
    <w:rsid w:val="001C4CD5"/>
    <w:rsid w:val="001D06EB"/>
    <w:rsid w:val="001D0752"/>
    <w:rsid w:val="001D3F40"/>
    <w:rsid w:val="001D5CA2"/>
    <w:rsid w:val="001E3970"/>
    <w:rsid w:val="001E41AA"/>
    <w:rsid w:val="001E7A1A"/>
    <w:rsid w:val="001F163A"/>
    <w:rsid w:val="001F2AD2"/>
    <w:rsid w:val="001F5BDF"/>
    <w:rsid w:val="001F7065"/>
    <w:rsid w:val="00201021"/>
    <w:rsid w:val="0020160D"/>
    <w:rsid w:val="00202988"/>
    <w:rsid w:val="0020437F"/>
    <w:rsid w:val="00205614"/>
    <w:rsid w:val="0020600D"/>
    <w:rsid w:val="0020667C"/>
    <w:rsid w:val="002069F4"/>
    <w:rsid w:val="00207DD1"/>
    <w:rsid w:val="00211AA4"/>
    <w:rsid w:val="002207DB"/>
    <w:rsid w:val="00221AA5"/>
    <w:rsid w:val="00222BAC"/>
    <w:rsid w:val="002231FF"/>
    <w:rsid w:val="00231A0E"/>
    <w:rsid w:val="00232924"/>
    <w:rsid w:val="00232F59"/>
    <w:rsid w:val="0023635F"/>
    <w:rsid w:val="00236760"/>
    <w:rsid w:val="002369FC"/>
    <w:rsid w:val="00242056"/>
    <w:rsid w:val="00246027"/>
    <w:rsid w:val="002509F8"/>
    <w:rsid w:val="00250D17"/>
    <w:rsid w:val="0025136F"/>
    <w:rsid w:val="002517BA"/>
    <w:rsid w:val="00254ED4"/>
    <w:rsid w:val="0025588C"/>
    <w:rsid w:val="002609C6"/>
    <w:rsid w:val="002614F3"/>
    <w:rsid w:val="00262355"/>
    <w:rsid w:val="00264126"/>
    <w:rsid w:val="00265907"/>
    <w:rsid w:val="00265A25"/>
    <w:rsid w:val="00267FBE"/>
    <w:rsid w:val="00270679"/>
    <w:rsid w:val="00271E4B"/>
    <w:rsid w:val="002753CD"/>
    <w:rsid w:val="0027554D"/>
    <w:rsid w:val="00275E3C"/>
    <w:rsid w:val="00276B97"/>
    <w:rsid w:val="002775D0"/>
    <w:rsid w:val="002814AD"/>
    <w:rsid w:val="00284920"/>
    <w:rsid w:val="0028649D"/>
    <w:rsid w:val="00286E0C"/>
    <w:rsid w:val="00291A9B"/>
    <w:rsid w:val="00292763"/>
    <w:rsid w:val="002929D1"/>
    <w:rsid w:val="00293E92"/>
    <w:rsid w:val="00294253"/>
    <w:rsid w:val="00294730"/>
    <w:rsid w:val="002947B3"/>
    <w:rsid w:val="00297BAA"/>
    <w:rsid w:val="002A0B28"/>
    <w:rsid w:val="002A7698"/>
    <w:rsid w:val="002A76DA"/>
    <w:rsid w:val="002B0BE6"/>
    <w:rsid w:val="002B26FE"/>
    <w:rsid w:val="002B606B"/>
    <w:rsid w:val="002B6914"/>
    <w:rsid w:val="002B727B"/>
    <w:rsid w:val="002B7AF9"/>
    <w:rsid w:val="002C00AE"/>
    <w:rsid w:val="002C0A99"/>
    <w:rsid w:val="002C2821"/>
    <w:rsid w:val="002C4117"/>
    <w:rsid w:val="002C4DAD"/>
    <w:rsid w:val="002C5BA0"/>
    <w:rsid w:val="002D1A9C"/>
    <w:rsid w:val="002D2C64"/>
    <w:rsid w:val="002D3998"/>
    <w:rsid w:val="002D3BAD"/>
    <w:rsid w:val="002D3C19"/>
    <w:rsid w:val="002D491B"/>
    <w:rsid w:val="002D492A"/>
    <w:rsid w:val="002D4A8B"/>
    <w:rsid w:val="002D4AF5"/>
    <w:rsid w:val="002D4BAD"/>
    <w:rsid w:val="002D5C9B"/>
    <w:rsid w:val="002D6A92"/>
    <w:rsid w:val="002E1651"/>
    <w:rsid w:val="002E290E"/>
    <w:rsid w:val="002E604C"/>
    <w:rsid w:val="002E6C90"/>
    <w:rsid w:val="002F224E"/>
    <w:rsid w:val="002F2FFC"/>
    <w:rsid w:val="002F3592"/>
    <w:rsid w:val="002F4B9A"/>
    <w:rsid w:val="002F63AE"/>
    <w:rsid w:val="00300316"/>
    <w:rsid w:val="00300DE6"/>
    <w:rsid w:val="00300E32"/>
    <w:rsid w:val="00302786"/>
    <w:rsid w:val="0030438A"/>
    <w:rsid w:val="00304796"/>
    <w:rsid w:val="0030633D"/>
    <w:rsid w:val="00306FDB"/>
    <w:rsid w:val="00310AE9"/>
    <w:rsid w:val="003132DA"/>
    <w:rsid w:val="003149BA"/>
    <w:rsid w:val="00314C6F"/>
    <w:rsid w:val="003174EB"/>
    <w:rsid w:val="0032070B"/>
    <w:rsid w:val="00323105"/>
    <w:rsid w:val="00323FB3"/>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4A03"/>
    <w:rsid w:val="0034528B"/>
    <w:rsid w:val="00346C8E"/>
    <w:rsid w:val="003510FF"/>
    <w:rsid w:val="00352678"/>
    <w:rsid w:val="00353617"/>
    <w:rsid w:val="003536B2"/>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FB3"/>
    <w:rsid w:val="00376AEE"/>
    <w:rsid w:val="00377201"/>
    <w:rsid w:val="0038255D"/>
    <w:rsid w:val="0038610B"/>
    <w:rsid w:val="003861BA"/>
    <w:rsid w:val="00391FD1"/>
    <w:rsid w:val="003928D5"/>
    <w:rsid w:val="003A0A9A"/>
    <w:rsid w:val="003A0C65"/>
    <w:rsid w:val="003A521D"/>
    <w:rsid w:val="003A5673"/>
    <w:rsid w:val="003A74FF"/>
    <w:rsid w:val="003B328B"/>
    <w:rsid w:val="003B528F"/>
    <w:rsid w:val="003B596E"/>
    <w:rsid w:val="003B7026"/>
    <w:rsid w:val="003C0560"/>
    <w:rsid w:val="003C0BF7"/>
    <w:rsid w:val="003C0EB6"/>
    <w:rsid w:val="003C360E"/>
    <w:rsid w:val="003C3A48"/>
    <w:rsid w:val="003C4213"/>
    <w:rsid w:val="003C5582"/>
    <w:rsid w:val="003C75AE"/>
    <w:rsid w:val="003C796E"/>
    <w:rsid w:val="003C7F83"/>
    <w:rsid w:val="003D1CB6"/>
    <w:rsid w:val="003D4BB2"/>
    <w:rsid w:val="003D4C23"/>
    <w:rsid w:val="003D699C"/>
    <w:rsid w:val="003D6F68"/>
    <w:rsid w:val="003E3615"/>
    <w:rsid w:val="003E38CC"/>
    <w:rsid w:val="003E3FA0"/>
    <w:rsid w:val="003F2491"/>
    <w:rsid w:val="003F303D"/>
    <w:rsid w:val="003F3EED"/>
    <w:rsid w:val="003F4CC1"/>
    <w:rsid w:val="003F4DBF"/>
    <w:rsid w:val="003F4FCA"/>
    <w:rsid w:val="003F5389"/>
    <w:rsid w:val="003F63CE"/>
    <w:rsid w:val="00400084"/>
    <w:rsid w:val="00400271"/>
    <w:rsid w:val="00401946"/>
    <w:rsid w:val="00405E22"/>
    <w:rsid w:val="00415ED2"/>
    <w:rsid w:val="00423DF1"/>
    <w:rsid w:val="004266D6"/>
    <w:rsid w:val="004269BA"/>
    <w:rsid w:val="00430928"/>
    <w:rsid w:val="00431300"/>
    <w:rsid w:val="004327E5"/>
    <w:rsid w:val="004334BF"/>
    <w:rsid w:val="00442004"/>
    <w:rsid w:val="004434A8"/>
    <w:rsid w:val="004447F6"/>
    <w:rsid w:val="00444A5E"/>
    <w:rsid w:val="00446814"/>
    <w:rsid w:val="00446FCC"/>
    <w:rsid w:val="004509B4"/>
    <w:rsid w:val="00450A9D"/>
    <w:rsid w:val="0045151F"/>
    <w:rsid w:val="004515BA"/>
    <w:rsid w:val="00452B12"/>
    <w:rsid w:val="0045469D"/>
    <w:rsid w:val="00455593"/>
    <w:rsid w:val="004571CA"/>
    <w:rsid w:val="004574CA"/>
    <w:rsid w:val="00457674"/>
    <w:rsid w:val="00462B3C"/>
    <w:rsid w:val="004658A1"/>
    <w:rsid w:val="00470BB5"/>
    <w:rsid w:val="00470C3D"/>
    <w:rsid w:val="00471146"/>
    <w:rsid w:val="004735FF"/>
    <w:rsid w:val="004736DE"/>
    <w:rsid w:val="00473C77"/>
    <w:rsid w:val="0047545C"/>
    <w:rsid w:val="004777E3"/>
    <w:rsid w:val="00480859"/>
    <w:rsid w:val="004821B9"/>
    <w:rsid w:val="00482815"/>
    <w:rsid w:val="00483EC0"/>
    <w:rsid w:val="00484F22"/>
    <w:rsid w:val="00484F89"/>
    <w:rsid w:val="004850DC"/>
    <w:rsid w:val="00485AC1"/>
    <w:rsid w:val="00485D24"/>
    <w:rsid w:val="00487308"/>
    <w:rsid w:val="00495979"/>
    <w:rsid w:val="00496AE7"/>
    <w:rsid w:val="004A1852"/>
    <w:rsid w:val="004A2529"/>
    <w:rsid w:val="004A633A"/>
    <w:rsid w:val="004A7D4B"/>
    <w:rsid w:val="004B03AA"/>
    <w:rsid w:val="004B0656"/>
    <w:rsid w:val="004B589F"/>
    <w:rsid w:val="004B7798"/>
    <w:rsid w:val="004C09DA"/>
    <w:rsid w:val="004C50F6"/>
    <w:rsid w:val="004C5677"/>
    <w:rsid w:val="004C5DF6"/>
    <w:rsid w:val="004C7D75"/>
    <w:rsid w:val="004D0BCA"/>
    <w:rsid w:val="004D1365"/>
    <w:rsid w:val="004D42D4"/>
    <w:rsid w:val="004D57A0"/>
    <w:rsid w:val="004D6D24"/>
    <w:rsid w:val="004E009F"/>
    <w:rsid w:val="004E103D"/>
    <w:rsid w:val="004E3427"/>
    <w:rsid w:val="004E3D04"/>
    <w:rsid w:val="004E45FC"/>
    <w:rsid w:val="004E61AC"/>
    <w:rsid w:val="004E7197"/>
    <w:rsid w:val="004E7941"/>
    <w:rsid w:val="004E7A68"/>
    <w:rsid w:val="004F0F1C"/>
    <w:rsid w:val="004F113A"/>
    <w:rsid w:val="004F450E"/>
    <w:rsid w:val="004F56C5"/>
    <w:rsid w:val="004F7423"/>
    <w:rsid w:val="00500FD0"/>
    <w:rsid w:val="00502C50"/>
    <w:rsid w:val="00503393"/>
    <w:rsid w:val="00506F8E"/>
    <w:rsid w:val="00510CFA"/>
    <w:rsid w:val="0051117B"/>
    <w:rsid w:val="0051233C"/>
    <w:rsid w:val="00515F22"/>
    <w:rsid w:val="00516C29"/>
    <w:rsid w:val="005240BB"/>
    <w:rsid w:val="005251C6"/>
    <w:rsid w:val="00527550"/>
    <w:rsid w:val="005277E2"/>
    <w:rsid w:val="00527A29"/>
    <w:rsid w:val="005322E1"/>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5DFF"/>
    <w:rsid w:val="005864B5"/>
    <w:rsid w:val="005902A6"/>
    <w:rsid w:val="00592A04"/>
    <w:rsid w:val="00592F5C"/>
    <w:rsid w:val="0059741C"/>
    <w:rsid w:val="005A1D7B"/>
    <w:rsid w:val="005A216E"/>
    <w:rsid w:val="005A6F2F"/>
    <w:rsid w:val="005B02B4"/>
    <w:rsid w:val="005B1210"/>
    <w:rsid w:val="005B3E1F"/>
    <w:rsid w:val="005B612C"/>
    <w:rsid w:val="005B774F"/>
    <w:rsid w:val="005C03DF"/>
    <w:rsid w:val="005C063E"/>
    <w:rsid w:val="005C0DFF"/>
    <w:rsid w:val="005C2E62"/>
    <w:rsid w:val="005C3F43"/>
    <w:rsid w:val="005C7D24"/>
    <w:rsid w:val="005D02CA"/>
    <w:rsid w:val="005D3FC6"/>
    <w:rsid w:val="005D6B95"/>
    <w:rsid w:val="005D776D"/>
    <w:rsid w:val="005E0085"/>
    <w:rsid w:val="005E1FC8"/>
    <w:rsid w:val="005E3431"/>
    <w:rsid w:val="005F39F4"/>
    <w:rsid w:val="005F4B29"/>
    <w:rsid w:val="005F5939"/>
    <w:rsid w:val="00600338"/>
    <w:rsid w:val="00600FB3"/>
    <w:rsid w:val="006028BE"/>
    <w:rsid w:val="00602DB3"/>
    <w:rsid w:val="006035EF"/>
    <w:rsid w:val="006038B4"/>
    <w:rsid w:val="006050AA"/>
    <w:rsid w:val="00605137"/>
    <w:rsid w:val="00607A8B"/>
    <w:rsid w:val="006115D8"/>
    <w:rsid w:val="00611E9A"/>
    <w:rsid w:val="00612DF7"/>
    <w:rsid w:val="00615C49"/>
    <w:rsid w:val="0061622D"/>
    <w:rsid w:val="006272DA"/>
    <w:rsid w:val="00627DA7"/>
    <w:rsid w:val="00632561"/>
    <w:rsid w:val="00633FDA"/>
    <w:rsid w:val="0063424F"/>
    <w:rsid w:val="00635DFD"/>
    <w:rsid w:val="006400FC"/>
    <w:rsid w:val="00642835"/>
    <w:rsid w:val="006459EC"/>
    <w:rsid w:val="00646BDC"/>
    <w:rsid w:val="006473CB"/>
    <w:rsid w:val="00647664"/>
    <w:rsid w:val="00651988"/>
    <w:rsid w:val="006520D5"/>
    <w:rsid w:val="00652572"/>
    <w:rsid w:val="00652634"/>
    <w:rsid w:val="00653618"/>
    <w:rsid w:val="00653E25"/>
    <w:rsid w:val="0065449E"/>
    <w:rsid w:val="00654DA2"/>
    <w:rsid w:val="006576FB"/>
    <w:rsid w:val="006613AE"/>
    <w:rsid w:val="006613B6"/>
    <w:rsid w:val="0066258B"/>
    <w:rsid w:val="00663EEE"/>
    <w:rsid w:val="00663EF8"/>
    <w:rsid w:val="00664A58"/>
    <w:rsid w:val="006655CC"/>
    <w:rsid w:val="00665CC5"/>
    <w:rsid w:val="00666D24"/>
    <w:rsid w:val="006714FC"/>
    <w:rsid w:val="006732C1"/>
    <w:rsid w:val="006747D9"/>
    <w:rsid w:val="00675996"/>
    <w:rsid w:val="006774FF"/>
    <w:rsid w:val="00681066"/>
    <w:rsid w:val="00683DCE"/>
    <w:rsid w:val="00685A12"/>
    <w:rsid w:val="00685A16"/>
    <w:rsid w:val="006870BC"/>
    <w:rsid w:val="006930D4"/>
    <w:rsid w:val="00693710"/>
    <w:rsid w:val="00694BE3"/>
    <w:rsid w:val="00694E94"/>
    <w:rsid w:val="006953A2"/>
    <w:rsid w:val="00697F09"/>
    <w:rsid w:val="006A04C0"/>
    <w:rsid w:val="006A052E"/>
    <w:rsid w:val="006A65AB"/>
    <w:rsid w:val="006A6E28"/>
    <w:rsid w:val="006B2AE6"/>
    <w:rsid w:val="006B4A30"/>
    <w:rsid w:val="006B5155"/>
    <w:rsid w:val="006B5AA6"/>
    <w:rsid w:val="006B6DDE"/>
    <w:rsid w:val="006B7515"/>
    <w:rsid w:val="006C10E7"/>
    <w:rsid w:val="006C1169"/>
    <w:rsid w:val="006C6C56"/>
    <w:rsid w:val="006C6F05"/>
    <w:rsid w:val="006C758D"/>
    <w:rsid w:val="006C7848"/>
    <w:rsid w:val="006D0336"/>
    <w:rsid w:val="006D43DE"/>
    <w:rsid w:val="006D4C3B"/>
    <w:rsid w:val="006E0300"/>
    <w:rsid w:val="006E14EA"/>
    <w:rsid w:val="006E2A89"/>
    <w:rsid w:val="006E3975"/>
    <w:rsid w:val="006E4ED1"/>
    <w:rsid w:val="006E556C"/>
    <w:rsid w:val="006E57DC"/>
    <w:rsid w:val="006E5A17"/>
    <w:rsid w:val="006E648D"/>
    <w:rsid w:val="006E782E"/>
    <w:rsid w:val="006E7FDF"/>
    <w:rsid w:val="006F42DF"/>
    <w:rsid w:val="006F4534"/>
    <w:rsid w:val="006F51C4"/>
    <w:rsid w:val="006F5488"/>
    <w:rsid w:val="006F68F5"/>
    <w:rsid w:val="006F778C"/>
    <w:rsid w:val="006F7B2D"/>
    <w:rsid w:val="0070372D"/>
    <w:rsid w:val="007045CA"/>
    <w:rsid w:val="0070658D"/>
    <w:rsid w:val="0070752E"/>
    <w:rsid w:val="00707711"/>
    <w:rsid w:val="007100EC"/>
    <w:rsid w:val="00712787"/>
    <w:rsid w:val="0071603E"/>
    <w:rsid w:val="00721AE7"/>
    <w:rsid w:val="00724C5B"/>
    <w:rsid w:val="00727B74"/>
    <w:rsid w:val="0073180A"/>
    <w:rsid w:val="007337FF"/>
    <w:rsid w:val="00733877"/>
    <w:rsid w:val="007362B2"/>
    <w:rsid w:val="0073722E"/>
    <w:rsid w:val="007410E2"/>
    <w:rsid w:val="007410FD"/>
    <w:rsid w:val="00744409"/>
    <w:rsid w:val="007453DD"/>
    <w:rsid w:val="00750264"/>
    <w:rsid w:val="007558B9"/>
    <w:rsid w:val="007575CB"/>
    <w:rsid w:val="00763607"/>
    <w:rsid w:val="0077010C"/>
    <w:rsid w:val="00770ABD"/>
    <w:rsid w:val="00770EF5"/>
    <w:rsid w:val="007724E9"/>
    <w:rsid w:val="00772F2F"/>
    <w:rsid w:val="00773AAF"/>
    <w:rsid w:val="00774221"/>
    <w:rsid w:val="00776D3E"/>
    <w:rsid w:val="00777AB0"/>
    <w:rsid w:val="0078135D"/>
    <w:rsid w:val="007813F5"/>
    <w:rsid w:val="007815C9"/>
    <w:rsid w:val="00784273"/>
    <w:rsid w:val="00784632"/>
    <w:rsid w:val="0078507D"/>
    <w:rsid w:val="00785CE2"/>
    <w:rsid w:val="00786D84"/>
    <w:rsid w:val="00787684"/>
    <w:rsid w:val="00787F5F"/>
    <w:rsid w:val="007908E7"/>
    <w:rsid w:val="007921D8"/>
    <w:rsid w:val="0079249F"/>
    <w:rsid w:val="0079259F"/>
    <w:rsid w:val="00793D8A"/>
    <w:rsid w:val="00796CCA"/>
    <w:rsid w:val="00797A7F"/>
    <w:rsid w:val="007A0EAC"/>
    <w:rsid w:val="007A10CC"/>
    <w:rsid w:val="007A1501"/>
    <w:rsid w:val="007A415B"/>
    <w:rsid w:val="007A570D"/>
    <w:rsid w:val="007A647F"/>
    <w:rsid w:val="007A69A4"/>
    <w:rsid w:val="007A6FF9"/>
    <w:rsid w:val="007A7259"/>
    <w:rsid w:val="007A7D75"/>
    <w:rsid w:val="007B062A"/>
    <w:rsid w:val="007B0B74"/>
    <w:rsid w:val="007B105C"/>
    <w:rsid w:val="007B120F"/>
    <w:rsid w:val="007B2364"/>
    <w:rsid w:val="007B2BCD"/>
    <w:rsid w:val="007B3044"/>
    <w:rsid w:val="007B6CE1"/>
    <w:rsid w:val="007C40A3"/>
    <w:rsid w:val="007C48D5"/>
    <w:rsid w:val="007C4A0B"/>
    <w:rsid w:val="007C742A"/>
    <w:rsid w:val="007D0916"/>
    <w:rsid w:val="007D1ED5"/>
    <w:rsid w:val="007D2B9B"/>
    <w:rsid w:val="007D3279"/>
    <w:rsid w:val="007D593B"/>
    <w:rsid w:val="007D5EF8"/>
    <w:rsid w:val="007D60B0"/>
    <w:rsid w:val="007E11C5"/>
    <w:rsid w:val="007E177A"/>
    <w:rsid w:val="007E1F4D"/>
    <w:rsid w:val="007E20B1"/>
    <w:rsid w:val="007E2F49"/>
    <w:rsid w:val="007E6552"/>
    <w:rsid w:val="007F0532"/>
    <w:rsid w:val="007F1885"/>
    <w:rsid w:val="007F5F08"/>
    <w:rsid w:val="007F6BBB"/>
    <w:rsid w:val="007F7673"/>
    <w:rsid w:val="007FC290"/>
    <w:rsid w:val="008028F8"/>
    <w:rsid w:val="00803851"/>
    <w:rsid w:val="00804521"/>
    <w:rsid w:val="008072AF"/>
    <w:rsid w:val="00807324"/>
    <w:rsid w:val="00811387"/>
    <w:rsid w:val="00812DB8"/>
    <w:rsid w:val="00812E5C"/>
    <w:rsid w:val="00816657"/>
    <w:rsid w:val="008211E7"/>
    <w:rsid w:val="00821523"/>
    <w:rsid w:val="00822737"/>
    <w:rsid w:val="00822D77"/>
    <w:rsid w:val="00824565"/>
    <w:rsid w:val="00826039"/>
    <w:rsid w:val="0082654F"/>
    <w:rsid w:val="00831691"/>
    <w:rsid w:val="00831A6C"/>
    <w:rsid w:val="00833181"/>
    <w:rsid w:val="00833D1D"/>
    <w:rsid w:val="00835EAC"/>
    <w:rsid w:val="00837452"/>
    <w:rsid w:val="00841AF2"/>
    <w:rsid w:val="0084528E"/>
    <w:rsid w:val="00845587"/>
    <w:rsid w:val="00845AF3"/>
    <w:rsid w:val="00846E6C"/>
    <w:rsid w:val="0085264D"/>
    <w:rsid w:val="008545C3"/>
    <w:rsid w:val="00857092"/>
    <w:rsid w:val="00861410"/>
    <w:rsid w:val="00861DE0"/>
    <w:rsid w:val="0086282D"/>
    <w:rsid w:val="00863587"/>
    <w:rsid w:val="00864FD7"/>
    <w:rsid w:val="00865A33"/>
    <w:rsid w:val="00866924"/>
    <w:rsid w:val="008702B4"/>
    <w:rsid w:val="008705FF"/>
    <w:rsid w:val="008731B4"/>
    <w:rsid w:val="008770E3"/>
    <w:rsid w:val="008834E7"/>
    <w:rsid w:val="00883D4A"/>
    <w:rsid w:val="00896362"/>
    <w:rsid w:val="00896D26"/>
    <w:rsid w:val="008A29D3"/>
    <w:rsid w:val="008A2B49"/>
    <w:rsid w:val="008A5723"/>
    <w:rsid w:val="008A5AD5"/>
    <w:rsid w:val="008A646A"/>
    <w:rsid w:val="008A6A58"/>
    <w:rsid w:val="008A7B3E"/>
    <w:rsid w:val="008B0770"/>
    <w:rsid w:val="008B0CD5"/>
    <w:rsid w:val="008B11C0"/>
    <w:rsid w:val="008B25AC"/>
    <w:rsid w:val="008B26CD"/>
    <w:rsid w:val="008B48D5"/>
    <w:rsid w:val="008B5C52"/>
    <w:rsid w:val="008B6E54"/>
    <w:rsid w:val="008C07CC"/>
    <w:rsid w:val="008C2118"/>
    <w:rsid w:val="008C2287"/>
    <w:rsid w:val="008C2721"/>
    <w:rsid w:val="008C2CA0"/>
    <w:rsid w:val="008C2CC9"/>
    <w:rsid w:val="008C2E31"/>
    <w:rsid w:val="008C3161"/>
    <w:rsid w:val="008C3677"/>
    <w:rsid w:val="008C5148"/>
    <w:rsid w:val="008C59C9"/>
    <w:rsid w:val="008C5B48"/>
    <w:rsid w:val="008C5C95"/>
    <w:rsid w:val="008D088F"/>
    <w:rsid w:val="008D2155"/>
    <w:rsid w:val="008D2BDE"/>
    <w:rsid w:val="008D31CC"/>
    <w:rsid w:val="008D349F"/>
    <w:rsid w:val="008D68E9"/>
    <w:rsid w:val="008D743B"/>
    <w:rsid w:val="008E0C67"/>
    <w:rsid w:val="008E478A"/>
    <w:rsid w:val="008E5866"/>
    <w:rsid w:val="008E708E"/>
    <w:rsid w:val="008F1D26"/>
    <w:rsid w:val="008F51D5"/>
    <w:rsid w:val="009008FB"/>
    <w:rsid w:val="00900EE5"/>
    <w:rsid w:val="00904B0B"/>
    <w:rsid w:val="00904D55"/>
    <w:rsid w:val="009060DB"/>
    <w:rsid w:val="009070F2"/>
    <w:rsid w:val="0090742D"/>
    <w:rsid w:val="00913692"/>
    <w:rsid w:val="00914074"/>
    <w:rsid w:val="00917B72"/>
    <w:rsid w:val="009229EC"/>
    <w:rsid w:val="00923448"/>
    <w:rsid w:val="00923C39"/>
    <w:rsid w:val="00923DA0"/>
    <w:rsid w:val="00924D66"/>
    <w:rsid w:val="0092507B"/>
    <w:rsid w:val="00925EAA"/>
    <w:rsid w:val="009269CE"/>
    <w:rsid w:val="00930224"/>
    <w:rsid w:val="00931515"/>
    <w:rsid w:val="009342C3"/>
    <w:rsid w:val="00937BDD"/>
    <w:rsid w:val="009459CF"/>
    <w:rsid w:val="00946B71"/>
    <w:rsid w:val="0094719F"/>
    <w:rsid w:val="00951162"/>
    <w:rsid w:val="009529EF"/>
    <w:rsid w:val="00952C0F"/>
    <w:rsid w:val="00953E17"/>
    <w:rsid w:val="00956963"/>
    <w:rsid w:val="00956CB7"/>
    <w:rsid w:val="00960EC0"/>
    <w:rsid w:val="0096120D"/>
    <w:rsid w:val="00967855"/>
    <w:rsid w:val="00973882"/>
    <w:rsid w:val="0097398E"/>
    <w:rsid w:val="009747E1"/>
    <w:rsid w:val="00976666"/>
    <w:rsid w:val="009769FD"/>
    <w:rsid w:val="00976AA7"/>
    <w:rsid w:val="00980378"/>
    <w:rsid w:val="00980678"/>
    <w:rsid w:val="00981C62"/>
    <w:rsid w:val="00981CC6"/>
    <w:rsid w:val="00984933"/>
    <w:rsid w:val="009871A9"/>
    <w:rsid w:val="00987614"/>
    <w:rsid w:val="00990317"/>
    <w:rsid w:val="009903E6"/>
    <w:rsid w:val="009908C4"/>
    <w:rsid w:val="00990B4E"/>
    <w:rsid w:val="00990C19"/>
    <w:rsid w:val="00992AA5"/>
    <w:rsid w:val="00993BD5"/>
    <w:rsid w:val="00994B40"/>
    <w:rsid w:val="009968EB"/>
    <w:rsid w:val="009A0623"/>
    <w:rsid w:val="009A41EE"/>
    <w:rsid w:val="009A628E"/>
    <w:rsid w:val="009A6967"/>
    <w:rsid w:val="009B5A12"/>
    <w:rsid w:val="009C05CF"/>
    <w:rsid w:val="009C05F1"/>
    <w:rsid w:val="009C3840"/>
    <w:rsid w:val="009C3D3E"/>
    <w:rsid w:val="009C4351"/>
    <w:rsid w:val="009C58CA"/>
    <w:rsid w:val="009C67B4"/>
    <w:rsid w:val="009D0952"/>
    <w:rsid w:val="009D0C65"/>
    <w:rsid w:val="009D16D8"/>
    <w:rsid w:val="009D22F9"/>
    <w:rsid w:val="009D40A1"/>
    <w:rsid w:val="009D4696"/>
    <w:rsid w:val="009D599E"/>
    <w:rsid w:val="009D5DE7"/>
    <w:rsid w:val="009E0DAB"/>
    <w:rsid w:val="009E1711"/>
    <w:rsid w:val="009E1950"/>
    <w:rsid w:val="009E2097"/>
    <w:rsid w:val="009E407C"/>
    <w:rsid w:val="009E425F"/>
    <w:rsid w:val="009E4B2B"/>
    <w:rsid w:val="009E4D2F"/>
    <w:rsid w:val="009E576D"/>
    <w:rsid w:val="009E649F"/>
    <w:rsid w:val="009F2FBD"/>
    <w:rsid w:val="009F3854"/>
    <w:rsid w:val="009F5398"/>
    <w:rsid w:val="009F5798"/>
    <w:rsid w:val="009F6737"/>
    <w:rsid w:val="009F6CDA"/>
    <w:rsid w:val="00A0065A"/>
    <w:rsid w:val="00A006C5"/>
    <w:rsid w:val="00A00CBE"/>
    <w:rsid w:val="00A0202F"/>
    <w:rsid w:val="00A02DEC"/>
    <w:rsid w:val="00A03A35"/>
    <w:rsid w:val="00A03DE3"/>
    <w:rsid w:val="00A05EBD"/>
    <w:rsid w:val="00A076EF"/>
    <w:rsid w:val="00A07E57"/>
    <w:rsid w:val="00A11682"/>
    <w:rsid w:val="00A11D0B"/>
    <w:rsid w:val="00A128AB"/>
    <w:rsid w:val="00A133F5"/>
    <w:rsid w:val="00A160EB"/>
    <w:rsid w:val="00A225CB"/>
    <w:rsid w:val="00A23D36"/>
    <w:rsid w:val="00A25198"/>
    <w:rsid w:val="00A2555A"/>
    <w:rsid w:val="00A26562"/>
    <w:rsid w:val="00A26880"/>
    <w:rsid w:val="00A30888"/>
    <w:rsid w:val="00A330AF"/>
    <w:rsid w:val="00A34E10"/>
    <w:rsid w:val="00A36538"/>
    <w:rsid w:val="00A40AF4"/>
    <w:rsid w:val="00A40D7C"/>
    <w:rsid w:val="00A40F31"/>
    <w:rsid w:val="00A4469F"/>
    <w:rsid w:val="00A46598"/>
    <w:rsid w:val="00A46F87"/>
    <w:rsid w:val="00A500F3"/>
    <w:rsid w:val="00A50E35"/>
    <w:rsid w:val="00A51027"/>
    <w:rsid w:val="00A51B55"/>
    <w:rsid w:val="00A53475"/>
    <w:rsid w:val="00A536F6"/>
    <w:rsid w:val="00A53A05"/>
    <w:rsid w:val="00A551D4"/>
    <w:rsid w:val="00A56512"/>
    <w:rsid w:val="00A5766E"/>
    <w:rsid w:val="00A6117B"/>
    <w:rsid w:val="00A63077"/>
    <w:rsid w:val="00A6356F"/>
    <w:rsid w:val="00A64DA8"/>
    <w:rsid w:val="00A71207"/>
    <w:rsid w:val="00A71566"/>
    <w:rsid w:val="00A73FA3"/>
    <w:rsid w:val="00A80065"/>
    <w:rsid w:val="00A82935"/>
    <w:rsid w:val="00A85778"/>
    <w:rsid w:val="00A87E91"/>
    <w:rsid w:val="00A92878"/>
    <w:rsid w:val="00A92FA8"/>
    <w:rsid w:val="00A93FCA"/>
    <w:rsid w:val="00A94870"/>
    <w:rsid w:val="00A971F0"/>
    <w:rsid w:val="00A974C4"/>
    <w:rsid w:val="00AA1797"/>
    <w:rsid w:val="00AA21FB"/>
    <w:rsid w:val="00AA5D71"/>
    <w:rsid w:val="00AA5D95"/>
    <w:rsid w:val="00AA6ED9"/>
    <w:rsid w:val="00AA7C34"/>
    <w:rsid w:val="00AB0529"/>
    <w:rsid w:val="00AB22A2"/>
    <w:rsid w:val="00AB2702"/>
    <w:rsid w:val="00AB3E1E"/>
    <w:rsid w:val="00AB52F5"/>
    <w:rsid w:val="00AB7070"/>
    <w:rsid w:val="00AC41B3"/>
    <w:rsid w:val="00AC66DF"/>
    <w:rsid w:val="00AC76FD"/>
    <w:rsid w:val="00AD075A"/>
    <w:rsid w:val="00AD1D99"/>
    <w:rsid w:val="00AD3CFE"/>
    <w:rsid w:val="00AD74B3"/>
    <w:rsid w:val="00AE085E"/>
    <w:rsid w:val="00AE3543"/>
    <w:rsid w:val="00AE4996"/>
    <w:rsid w:val="00AE6FC4"/>
    <w:rsid w:val="00AF10D3"/>
    <w:rsid w:val="00AF16EB"/>
    <w:rsid w:val="00AF1EA1"/>
    <w:rsid w:val="00AF6F8A"/>
    <w:rsid w:val="00B068BE"/>
    <w:rsid w:val="00B07F47"/>
    <w:rsid w:val="00B148A9"/>
    <w:rsid w:val="00B16161"/>
    <w:rsid w:val="00B17576"/>
    <w:rsid w:val="00B22E42"/>
    <w:rsid w:val="00B23AB1"/>
    <w:rsid w:val="00B25096"/>
    <w:rsid w:val="00B25A23"/>
    <w:rsid w:val="00B26281"/>
    <w:rsid w:val="00B266FE"/>
    <w:rsid w:val="00B270FA"/>
    <w:rsid w:val="00B300D6"/>
    <w:rsid w:val="00B30850"/>
    <w:rsid w:val="00B31BCB"/>
    <w:rsid w:val="00B331D2"/>
    <w:rsid w:val="00B34C19"/>
    <w:rsid w:val="00B35C36"/>
    <w:rsid w:val="00B40083"/>
    <w:rsid w:val="00B40262"/>
    <w:rsid w:val="00B40CDF"/>
    <w:rsid w:val="00B4155D"/>
    <w:rsid w:val="00B42A5F"/>
    <w:rsid w:val="00B45586"/>
    <w:rsid w:val="00B47C4E"/>
    <w:rsid w:val="00B568D6"/>
    <w:rsid w:val="00B56BF2"/>
    <w:rsid w:val="00B606C6"/>
    <w:rsid w:val="00B607D4"/>
    <w:rsid w:val="00B616A7"/>
    <w:rsid w:val="00B617DC"/>
    <w:rsid w:val="00B61E27"/>
    <w:rsid w:val="00B63865"/>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8B9"/>
    <w:rsid w:val="00B949D6"/>
    <w:rsid w:val="00B960E8"/>
    <w:rsid w:val="00B97D15"/>
    <w:rsid w:val="00BA2004"/>
    <w:rsid w:val="00BA4244"/>
    <w:rsid w:val="00BA625A"/>
    <w:rsid w:val="00BB08C9"/>
    <w:rsid w:val="00BB434A"/>
    <w:rsid w:val="00BB463E"/>
    <w:rsid w:val="00BB4C13"/>
    <w:rsid w:val="00BB5D07"/>
    <w:rsid w:val="00BB6111"/>
    <w:rsid w:val="00BB66A1"/>
    <w:rsid w:val="00BC591B"/>
    <w:rsid w:val="00BD0582"/>
    <w:rsid w:val="00BD1F49"/>
    <w:rsid w:val="00BD2DBF"/>
    <w:rsid w:val="00BD339A"/>
    <w:rsid w:val="00BD3698"/>
    <w:rsid w:val="00BD662A"/>
    <w:rsid w:val="00BD7C05"/>
    <w:rsid w:val="00BE327F"/>
    <w:rsid w:val="00BE34A2"/>
    <w:rsid w:val="00BE3BF1"/>
    <w:rsid w:val="00BE3FD6"/>
    <w:rsid w:val="00BF69E6"/>
    <w:rsid w:val="00BF6FAF"/>
    <w:rsid w:val="00C040B6"/>
    <w:rsid w:val="00C04C9A"/>
    <w:rsid w:val="00C074E2"/>
    <w:rsid w:val="00C106AC"/>
    <w:rsid w:val="00C10FC2"/>
    <w:rsid w:val="00C11E4F"/>
    <w:rsid w:val="00C122CB"/>
    <w:rsid w:val="00C1233C"/>
    <w:rsid w:val="00C13B64"/>
    <w:rsid w:val="00C14D77"/>
    <w:rsid w:val="00C158B7"/>
    <w:rsid w:val="00C21FD4"/>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523BD"/>
    <w:rsid w:val="00C52A5D"/>
    <w:rsid w:val="00C53F3D"/>
    <w:rsid w:val="00C53F97"/>
    <w:rsid w:val="00C56F64"/>
    <w:rsid w:val="00C57780"/>
    <w:rsid w:val="00C61133"/>
    <w:rsid w:val="00C62972"/>
    <w:rsid w:val="00C63D9D"/>
    <w:rsid w:val="00C654D7"/>
    <w:rsid w:val="00C659E8"/>
    <w:rsid w:val="00C66735"/>
    <w:rsid w:val="00C71E84"/>
    <w:rsid w:val="00C72002"/>
    <w:rsid w:val="00C72E70"/>
    <w:rsid w:val="00C73375"/>
    <w:rsid w:val="00C776FA"/>
    <w:rsid w:val="00C80182"/>
    <w:rsid w:val="00C81F01"/>
    <w:rsid w:val="00C85E82"/>
    <w:rsid w:val="00C9025F"/>
    <w:rsid w:val="00C9128F"/>
    <w:rsid w:val="00C923BB"/>
    <w:rsid w:val="00C92488"/>
    <w:rsid w:val="00C925EE"/>
    <w:rsid w:val="00C95A07"/>
    <w:rsid w:val="00C962F0"/>
    <w:rsid w:val="00C97A0A"/>
    <w:rsid w:val="00CA0774"/>
    <w:rsid w:val="00CA0DB8"/>
    <w:rsid w:val="00CA0FF1"/>
    <w:rsid w:val="00CA4C16"/>
    <w:rsid w:val="00CA4D6E"/>
    <w:rsid w:val="00CA5611"/>
    <w:rsid w:val="00CA5EC1"/>
    <w:rsid w:val="00CA6976"/>
    <w:rsid w:val="00CA7744"/>
    <w:rsid w:val="00CA7BE7"/>
    <w:rsid w:val="00CC0F02"/>
    <w:rsid w:val="00CC1B5B"/>
    <w:rsid w:val="00CC3EDE"/>
    <w:rsid w:val="00CC5C5E"/>
    <w:rsid w:val="00CC64EA"/>
    <w:rsid w:val="00CC76FC"/>
    <w:rsid w:val="00CD037F"/>
    <w:rsid w:val="00CD0F46"/>
    <w:rsid w:val="00CD1CF9"/>
    <w:rsid w:val="00CD21B1"/>
    <w:rsid w:val="00CD3967"/>
    <w:rsid w:val="00CD7237"/>
    <w:rsid w:val="00CD72AC"/>
    <w:rsid w:val="00CD7685"/>
    <w:rsid w:val="00CE0AEE"/>
    <w:rsid w:val="00CE0C84"/>
    <w:rsid w:val="00CE2FF8"/>
    <w:rsid w:val="00CE35A7"/>
    <w:rsid w:val="00CE638B"/>
    <w:rsid w:val="00CE673D"/>
    <w:rsid w:val="00CF084E"/>
    <w:rsid w:val="00CF47DB"/>
    <w:rsid w:val="00CF5F4B"/>
    <w:rsid w:val="00CF78DE"/>
    <w:rsid w:val="00D02349"/>
    <w:rsid w:val="00D03F4E"/>
    <w:rsid w:val="00D065A6"/>
    <w:rsid w:val="00D10C2C"/>
    <w:rsid w:val="00D1182B"/>
    <w:rsid w:val="00D14A02"/>
    <w:rsid w:val="00D16B8A"/>
    <w:rsid w:val="00D25F25"/>
    <w:rsid w:val="00D27D51"/>
    <w:rsid w:val="00D3003A"/>
    <w:rsid w:val="00D347CC"/>
    <w:rsid w:val="00D36027"/>
    <w:rsid w:val="00D36AE4"/>
    <w:rsid w:val="00D400C3"/>
    <w:rsid w:val="00D404A5"/>
    <w:rsid w:val="00D4093E"/>
    <w:rsid w:val="00D40F3E"/>
    <w:rsid w:val="00D41EBB"/>
    <w:rsid w:val="00D42EB3"/>
    <w:rsid w:val="00D47423"/>
    <w:rsid w:val="00D47AE7"/>
    <w:rsid w:val="00D51161"/>
    <w:rsid w:val="00D52933"/>
    <w:rsid w:val="00D53423"/>
    <w:rsid w:val="00D53CB5"/>
    <w:rsid w:val="00D60CF5"/>
    <w:rsid w:val="00D60F8D"/>
    <w:rsid w:val="00D61020"/>
    <w:rsid w:val="00D61326"/>
    <w:rsid w:val="00D62308"/>
    <w:rsid w:val="00D62FD3"/>
    <w:rsid w:val="00D65FA2"/>
    <w:rsid w:val="00D67B93"/>
    <w:rsid w:val="00D7021B"/>
    <w:rsid w:val="00D731D7"/>
    <w:rsid w:val="00D7364C"/>
    <w:rsid w:val="00D749D0"/>
    <w:rsid w:val="00D75966"/>
    <w:rsid w:val="00D77D89"/>
    <w:rsid w:val="00D80A24"/>
    <w:rsid w:val="00D81193"/>
    <w:rsid w:val="00D83018"/>
    <w:rsid w:val="00D84BCB"/>
    <w:rsid w:val="00D868A8"/>
    <w:rsid w:val="00D86FD6"/>
    <w:rsid w:val="00D8752B"/>
    <w:rsid w:val="00D90108"/>
    <w:rsid w:val="00D939B8"/>
    <w:rsid w:val="00D948C4"/>
    <w:rsid w:val="00D9564E"/>
    <w:rsid w:val="00D95D63"/>
    <w:rsid w:val="00D97046"/>
    <w:rsid w:val="00DA05BA"/>
    <w:rsid w:val="00DA0880"/>
    <w:rsid w:val="00DA1030"/>
    <w:rsid w:val="00DA1C9A"/>
    <w:rsid w:val="00DA1EAD"/>
    <w:rsid w:val="00DA423C"/>
    <w:rsid w:val="00DA55BD"/>
    <w:rsid w:val="00DA6911"/>
    <w:rsid w:val="00DB3A2C"/>
    <w:rsid w:val="00DB5E23"/>
    <w:rsid w:val="00DB62CF"/>
    <w:rsid w:val="00DB6EE1"/>
    <w:rsid w:val="00DC07A8"/>
    <w:rsid w:val="00DC0AD9"/>
    <w:rsid w:val="00DC11B0"/>
    <w:rsid w:val="00DC23A5"/>
    <w:rsid w:val="00DC559C"/>
    <w:rsid w:val="00DC7DCB"/>
    <w:rsid w:val="00DD0065"/>
    <w:rsid w:val="00DD03E9"/>
    <w:rsid w:val="00DD12ED"/>
    <w:rsid w:val="00DD262E"/>
    <w:rsid w:val="00DD436A"/>
    <w:rsid w:val="00DD4A02"/>
    <w:rsid w:val="00DD5362"/>
    <w:rsid w:val="00DD5DC3"/>
    <w:rsid w:val="00DE210F"/>
    <w:rsid w:val="00DE21D9"/>
    <w:rsid w:val="00DE27AB"/>
    <w:rsid w:val="00DE4A78"/>
    <w:rsid w:val="00DE5391"/>
    <w:rsid w:val="00DE7DB4"/>
    <w:rsid w:val="00DF45C4"/>
    <w:rsid w:val="00DF7F8B"/>
    <w:rsid w:val="00E02A9A"/>
    <w:rsid w:val="00E03DFC"/>
    <w:rsid w:val="00E05BBA"/>
    <w:rsid w:val="00E05F17"/>
    <w:rsid w:val="00E069C0"/>
    <w:rsid w:val="00E06F5B"/>
    <w:rsid w:val="00E11CA8"/>
    <w:rsid w:val="00E11DC3"/>
    <w:rsid w:val="00E1707E"/>
    <w:rsid w:val="00E17F9C"/>
    <w:rsid w:val="00E2071C"/>
    <w:rsid w:val="00E20A93"/>
    <w:rsid w:val="00E23289"/>
    <w:rsid w:val="00E24F81"/>
    <w:rsid w:val="00E25399"/>
    <w:rsid w:val="00E26420"/>
    <w:rsid w:val="00E26802"/>
    <w:rsid w:val="00E306E3"/>
    <w:rsid w:val="00E32588"/>
    <w:rsid w:val="00E32AB1"/>
    <w:rsid w:val="00E362C9"/>
    <w:rsid w:val="00E418EE"/>
    <w:rsid w:val="00E43099"/>
    <w:rsid w:val="00E43A5E"/>
    <w:rsid w:val="00E5108B"/>
    <w:rsid w:val="00E5291C"/>
    <w:rsid w:val="00E54660"/>
    <w:rsid w:val="00E553D6"/>
    <w:rsid w:val="00E55CDC"/>
    <w:rsid w:val="00E56FCA"/>
    <w:rsid w:val="00E60D2A"/>
    <w:rsid w:val="00E63AEC"/>
    <w:rsid w:val="00E65657"/>
    <w:rsid w:val="00E662CC"/>
    <w:rsid w:val="00E664E7"/>
    <w:rsid w:val="00E6722D"/>
    <w:rsid w:val="00E679E9"/>
    <w:rsid w:val="00E73B10"/>
    <w:rsid w:val="00E75ADE"/>
    <w:rsid w:val="00E77F86"/>
    <w:rsid w:val="00E83F2D"/>
    <w:rsid w:val="00E84A3B"/>
    <w:rsid w:val="00E85EFE"/>
    <w:rsid w:val="00E9109F"/>
    <w:rsid w:val="00E91615"/>
    <w:rsid w:val="00E926BA"/>
    <w:rsid w:val="00E9439A"/>
    <w:rsid w:val="00E947FC"/>
    <w:rsid w:val="00E973E2"/>
    <w:rsid w:val="00EA0FBF"/>
    <w:rsid w:val="00EA22A5"/>
    <w:rsid w:val="00EA4136"/>
    <w:rsid w:val="00EA4A5A"/>
    <w:rsid w:val="00EA4FAE"/>
    <w:rsid w:val="00EA568F"/>
    <w:rsid w:val="00EA58E9"/>
    <w:rsid w:val="00EB08C9"/>
    <w:rsid w:val="00EB0E19"/>
    <w:rsid w:val="00EB1A8B"/>
    <w:rsid w:val="00EB1B3D"/>
    <w:rsid w:val="00EB2673"/>
    <w:rsid w:val="00EB29EA"/>
    <w:rsid w:val="00EB2BEF"/>
    <w:rsid w:val="00EB3809"/>
    <w:rsid w:val="00EC0075"/>
    <w:rsid w:val="00EC2E13"/>
    <w:rsid w:val="00EC3129"/>
    <w:rsid w:val="00EC34EE"/>
    <w:rsid w:val="00ED1716"/>
    <w:rsid w:val="00ED179C"/>
    <w:rsid w:val="00ED5E1E"/>
    <w:rsid w:val="00ED6DE7"/>
    <w:rsid w:val="00EE33B2"/>
    <w:rsid w:val="00EE3DDE"/>
    <w:rsid w:val="00EE7665"/>
    <w:rsid w:val="00EF223B"/>
    <w:rsid w:val="00EF3C23"/>
    <w:rsid w:val="00EF635F"/>
    <w:rsid w:val="00EF7836"/>
    <w:rsid w:val="00EF7B7D"/>
    <w:rsid w:val="00F00939"/>
    <w:rsid w:val="00F02272"/>
    <w:rsid w:val="00F02299"/>
    <w:rsid w:val="00F03533"/>
    <w:rsid w:val="00F04DBA"/>
    <w:rsid w:val="00F0621D"/>
    <w:rsid w:val="00F069C3"/>
    <w:rsid w:val="00F075EB"/>
    <w:rsid w:val="00F07D2D"/>
    <w:rsid w:val="00F113B4"/>
    <w:rsid w:val="00F12958"/>
    <w:rsid w:val="00F12C4A"/>
    <w:rsid w:val="00F12D84"/>
    <w:rsid w:val="00F13348"/>
    <w:rsid w:val="00F15ECB"/>
    <w:rsid w:val="00F17470"/>
    <w:rsid w:val="00F17988"/>
    <w:rsid w:val="00F24A4C"/>
    <w:rsid w:val="00F27490"/>
    <w:rsid w:val="00F27935"/>
    <w:rsid w:val="00F30846"/>
    <w:rsid w:val="00F31BB5"/>
    <w:rsid w:val="00F32D57"/>
    <w:rsid w:val="00F36FE8"/>
    <w:rsid w:val="00F37746"/>
    <w:rsid w:val="00F37D00"/>
    <w:rsid w:val="00F40427"/>
    <w:rsid w:val="00F40724"/>
    <w:rsid w:val="00F42D73"/>
    <w:rsid w:val="00F449FC"/>
    <w:rsid w:val="00F464EE"/>
    <w:rsid w:val="00F52BFD"/>
    <w:rsid w:val="00F538A2"/>
    <w:rsid w:val="00F540E9"/>
    <w:rsid w:val="00F562B9"/>
    <w:rsid w:val="00F61D9C"/>
    <w:rsid w:val="00F726C2"/>
    <w:rsid w:val="00F74608"/>
    <w:rsid w:val="00F74F4B"/>
    <w:rsid w:val="00F77924"/>
    <w:rsid w:val="00F82323"/>
    <w:rsid w:val="00F85B34"/>
    <w:rsid w:val="00F90637"/>
    <w:rsid w:val="00F92A76"/>
    <w:rsid w:val="00F97953"/>
    <w:rsid w:val="00F97EDE"/>
    <w:rsid w:val="00FA0845"/>
    <w:rsid w:val="00FA2DD1"/>
    <w:rsid w:val="00FA34DF"/>
    <w:rsid w:val="00FA3EA7"/>
    <w:rsid w:val="00FA4E23"/>
    <w:rsid w:val="00FA5A76"/>
    <w:rsid w:val="00FA616F"/>
    <w:rsid w:val="00FB031D"/>
    <w:rsid w:val="00FB1D0A"/>
    <w:rsid w:val="00FB4E7C"/>
    <w:rsid w:val="00FB7776"/>
    <w:rsid w:val="00FC3DDD"/>
    <w:rsid w:val="00FC4548"/>
    <w:rsid w:val="00FC4B2B"/>
    <w:rsid w:val="00FC5FE6"/>
    <w:rsid w:val="00FD077F"/>
    <w:rsid w:val="00FD2B0F"/>
    <w:rsid w:val="00FD513F"/>
    <w:rsid w:val="00FD6AB2"/>
    <w:rsid w:val="00FE1B3A"/>
    <w:rsid w:val="00FE5711"/>
    <w:rsid w:val="00FE5A76"/>
    <w:rsid w:val="00FE61D2"/>
    <w:rsid w:val="00FE6AE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1E25D5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4F0A3C91-EB64-F84A-ACCB-E6090A22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2509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ae4810060b551cb686b4051abde522d4">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3f1f338a271ff962e900a3d6a851f0c3"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2.xml><?xml version="1.0" encoding="utf-8"?>
<ds:datastoreItem xmlns:ds="http://schemas.openxmlformats.org/officeDocument/2006/customXml" ds:itemID="{2F20C958-BC31-4CA4-BD73-F0A2CAADB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4.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Pages>
  <Words>2539</Words>
  <Characters>16272</Characters>
  <Application>Microsoft Office Word</Application>
  <DocSecurity>0</DocSecurity>
  <Lines>135</Lines>
  <Paragraphs>37</Paragraphs>
  <ScaleCrop>false</ScaleCrop>
  <Company>Naturvårdsverket</Company>
  <LinksUpToDate>false</LinksUpToDate>
  <CharactersWithSpaces>18774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775</cp:revision>
  <cp:lastPrinted>2016-04-30T01:15:00Z</cp:lastPrinted>
  <dcterms:created xsi:type="dcterms:W3CDTF">2022-06-11T02:17:00Z</dcterms:created>
  <dcterms:modified xsi:type="dcterms:W3CDTF">2025-12-01T09:55:00Z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